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2DCAF" w14:textId="77777777" w:rsidR="002077A4" w:rsidRDefault="002077A4" w:rsidP="38526999">
      <w:pPr>
        <w:widowControl w:val="0"/>
        <w:jc w:val="center"/>
        <w:rPr>
          <w:b/>
        </w:rPr>
      </w:pPr>
    </w:p>
    <w:p w14:paraId="35F29193" w14:textId="595E0857" w:rsidR="009873E0" w:rsidRPr="009F4539" w:rsidRDefault="009873E0" w:rsidP="38526999">
      <w:pPr>
        <w:widowControl w:val="0"/>
        <w:jc w:val="center"/>
        <w:rPr>
          <w:b/>
          <w:sz w:val="32"/>
          <w:szCs w:val="24"/>
        </w:rPr>
      </w:pPr>
      <w:r w:rsidRPr="009F4539">
        <w:rPr>
          <w:b/>
          <w:sz w:val="32"/>
          <w:szCs w:val="24"/>
        </w:rPr>
        <w:t>Form 5-1 Will with a Testamentary Trust</w:t>
      </w:r>
    </w:p>
    <w:p w14:paraId="53AD6A54" w14:textId="77777777" w:rsidR="009F4539" w:rsidRDefault="009F4539" w:rsidP="38526999">
      <w:pPr>
        <w:widowControl w:val="0"/>
        <w:jc w:val="center"/>
        <w:rPr>
          <w:color w:val="FF0000"/>
        </w:rPr>
      </w:pPr>
    </w:p>
    <w:p w14:paraId="0042AAD7" w14:textId="4EBD6A8C" w:rsidR="38526999" w:rsidRDefault="003446C8" w:rsidP="38526999">
      <w:pPr>
        <w:widowControl w:val="0"/>
        <w:jc w:val="center"/>
        <w:rPr>
          <w:color w:val="FF0000"/>
        </w:rPr>
      </w:pPr>
      <w:r w:rsidRPr="003446C8">
        <w:rPr>
          <w:color w:val="FF0000"/>
        </w:rPr>
        <w:t xml:space="preserve">[[Text Box </w:t>
      </w:r>
      <w:proofErr w:type="gramStart"/>
      <w:r w:rsidRPr="003446C8">
        <w:rPr>
          <w:color w:val="FF0000"/>
        </w:rPr>
        <w:t>Start ]</w:t>
      </w:r>
      <w:proofErr w:type="gramEnd"/>
      <w:r w:rsidRPr="003446C8">
        <w:rPr>
          <w:color w:val="FF0000"/>
        </w:rPr>
        <w:t>]</w:t>
      </w:r>
    </w:p>
    <w:p w14:paraId="11DDFFD5" w14:textId="2D8DBCBF" w:rsidR="007433D3" w:rsidRPr="007433D3" w:rsidRDefault="007433D3" w:rsidP="38526999">
      <w:pPr>
        <w:widowControl w:val="0"/>
        <w:jc w:val="center"/>
      </w:pPr>
      <w:r w:rsidRPr="007433D3">
        <w:t>Will with an outright distribution to Spouse if surviving</w:t>
      </w:r>
    </w:p>
    <w:p w14:paraId="318EA6A8" w14:textId="6B2A4E2E" w:rsidR="007433D3" w:rsidRPr="007433D3" w:rsidRDefault="007433D3" w:rsidP="38526999">
      <w:pPr>
        <w:widowControl w:val="0"/>
        <w:jc w:val="center"/>
      </w:pPr>
      <w:r w:rsidRPr="007433D3">
        <w:t>on death of survivor Residuary Trust for benefit of Children</w:t>
      </w:r>
    </w:p>
    <w:p w14:paraId="51061E24" w14:textId="496C24EE" w:rsidR="007433D3" w:rsidRPr="007433D3" w:rsidRDefault="007433D3" w:rsidP="38526999">
      <w:pPr>
        <w:widowControl w:val="0"/>
        <w:jc w:val="center"/>
      </w:pPr>
      <w:r w:rsidRPr="007433D3">
        <w:t>Distributions from Residuary Trust at 25, 30 and 35</w:t>
      </w:r>
    </w:p>
    <w:p w14:paraId="11E97165" w14:textId="7A338225" w:rsidR="007433D3" w:rsidRPr="003446C8" w:rsidRDefault="007433D3" w:rsidP="38526999">
      <w:pPr>
        <w:widowControl w:val="0"/>
        <w:jc w:val="center"/>
        <w:rPr>
          <w:color w:val="FF0000"/>
        </w:rPr>
      </w:pPr>
      <w:r w:rsidRPr="007433D3">
        <w:t>Names Trustee, Personal Representative, Co-Guardians and Substitutes</w:t>
      </w:r>
    </w:p>
    <w:p w14:paraId="5FAE050D" w14:textId="7E1DB939" w:rsidR="003446C8" w:rsidRDefault="003446C8" w:rsidP="38526999">
      <w:pPr>
        <w:widowControl w:val="0"/>
        <w:jc w:val="center"/>
        <w:rPr>
          <w:color w:val="FF0000"/>
        </w:rPr>
      </w:pPr>
      <w:r w:rsidRPr="003446C8">
        <w:rPr>
          <w:color w:val="FF0000"/>
        </w:rPr>
        <w:t>[[Text Box End]]</w:t>
      </w:r>
    </w:p>
    <w:p w14:paraId="051E681A" w14:textId="77777777" w:rsidR="003446C8" w:rsidRPr="003446C8" w:rsidRDefault="003446C8" w:rsidP="38526999">
      <w:pPr>
        <w:widowControl w:val="0"/>
        <w:jc w:val="center"/>
        <w:rPr>
          <w:color w:val="FF0000"/>
        </w:rPr>
      </w:pPr>
    </w:p>
    <w:p w14:paraId="130256F3" w14:textId="77777777" w:rsidR="001A0EC9" w:rsidRDefault="001A0EC9" w:rsidP="001A0EC9">
      <w:pPr>
        <w:widowControl w:val="0"/>
        <w:jc w:val="center"/>
        <w:rPr>
          <w:b/>
        </w:rPr>
      </w:pPr>
      <w:r>
        <w:rPr>
          <w:b/>
        </w:rPr>
        <w:t>Last Will and Testament</w:t>
      </w:r>
    </w:p>
    <w:p w14:paraId="5BCE541C" w14:textId="77777777" w:rsidR="001A0EC9" w:rsidRDefault="001A0EC9" w:rsidP="001A0EC9">
      <w:pPr>
        <w:widowControl w:val="0"/>
        <w:jc w:val="center"/>
      </w:pPr>
      <w:r>
        <w:t>of</w:t>
      </w:r>
    </w:p>
    <w:p w14:paraId="157D99FB" w14:textId="6DE8CDCB" w:rsidR="001A0EC9" w:rsidRPr="00276983" w:rsidRDefault="6DDD07AA" w:rsidP="7130102B">
      <w:pPr>
        <w:widowControl w:val="0"/>
        <w:jc w:val="center"/>
        <w:rPr>
          <w:b/>
          <w:bCs/>
          <w:i/>
          <w:iCs/>
        </w:rPr>
      </w:pPr>
      <w:r w:rsidRPr="7130102B">
        <w:rPr>
          <w:b/>
          <w:bCs/>
          <w:i/>
          <w:iCs/>
        </w:rPr>
        <w:t>(</w:t>
      </w:r>
      <w:bookmarkStart w:id="0" w:name="_Int_onlQ3QnQ"/>
      <w:r w:rsidR="7D4B1E06" w:rsidRPr="7130102B">
        <w:rPr>
          <w:b/>
          <w:bCs/>
          <w:i/>
          <w:iCs/>
        </w:rPr>
        <w:t>i</w:t>
      </w:r>
      <w:r w:rsidR="001A0EC9" w:rsidRPr="7130102B">
        <w:rPr>
          <w:b/>
          <w:bCs/>
          <w:i/>
          <w:iCs/>
        </w:rPr>
        <w:t>nsert</w:t>
      </w:r>
      <w:bookmarkEnd w:id="0"/>
      <w:r w:rsidR="001A0EC9" w:rsidRPr="7130102B">
        <w:rPr>
          <w:b/>
          <w:bCs/>
          <w:i/>
          <w:iCs/>
        </w:rPr>
        <w:t xml:space="preserve"> </w:t>
      </w:r>
      <w:r w:rsidR="003446C8">
        <w:rPr>
          <w:b/>
          <w:bCs/>
          <w:i/>
          <w:iCs/>
        </w:rPr>
        <w:t xml:space="preserve">name of </w:t>
      </w:r>
      <w:r w:rsidR="001A0EC9" w:rsidRPr="7130102B">
        <w:rPr>
          <w:b/>
          <w:bCs/>
          <w:i/>
          <w:iCs/>
        </w:rPr>
        <w:t>Testator</w:t>
      </w:r>
      <w:r w:rsidR="114C1BE6" w:rsidRPr="7130102B">
        <w:rPr>
          <w:b/>
          <w:bCs/>
          <w:i/>
          <w:iCs/>
        </w:rPr>
        <w:t>)</w:t>
      </w:r>
    </w:p>
    <w:p w14:paraId="0E88E391" w14:textId="77777777" w:rsidR="001A0EC9" w:rsidRPr="00276983" w:rsidRDefault="001A0EC9" w:rsidP="001A0EC9">
      <w:pPr>
        <w:widowControl w:val="0"/>
        <w:jc w:val="center"/>
      </w:pPr>
    </w:p>
    <w:p w14:paraId="348ED9B0" w14:textId="013388CA" w:rsidR="001A0EC9" w:rsidRDefault="001A0EC9" w:rsidP="001A0EC9">
      <w:pPr>
        <w:widowControl w:val="0"/>
        <w:jc w:val="both"/>
      </w:pPr>
      <w:r w:rsidRPr="00276983">
        <w:tab/>
        <w:t>I, (</w:t>
      </w:r>
      <w:r w:rsidRPr="38526999">
        <w:rPr>
          <w:i/>
          <w:iCs/>
        </w:rPr>
        <w:t xml:space="preserve">insert </w:t>
      </w:r>
      <w:r w:rsidR="003446C8">
        <w:rPr>
          <w:i/>
          <w:iCs/>
        </w:rPr>
        <w:t xml:space="preserve">name of </w:t>
      </w:r>
      <w:r w:rsidRPr="38526999">
        <w:rPr>
          <w:i/>
          <w:iCs/>
        </w:rPr>
        <w:t>Testator</w:t>
      </w:r>
      <w:r w:rsidRPr="00276983">
        <w:t>), of (</w:t>
      </w:r>
      <w:r w:rsidRPr="38526999">
        <w:rPr>
          <w:i/>
          <w:iCs/>
        </w:rPr>
        <w:t>insert county of domicile</w:t>
      </w:r>
      <w:r w:rsidRPr="00276983">
        <w:t xml:space="preserve">), State </w:t>
      </w:r>
      <w:r>
        <w:t>of Maryland, being of sound and disposing mind and hereby intending to dispose of all property belonging to me at my death, of whatsoever kind and wheresoever situate, do hereby make, publish and declare this to be my Last Will and Testament, and hereby revoke all former Wills and Codicils that may have been heretofore made by me.</w:t>
      </w:r>
    </w:p>
    <w:p w14:paraId="5A3C7EFA" w14:textId="35B10E9A" w:rsidR="38526999" w:rsidRDefault="38526999" w:rsidP="38526999">
      <w:pPr>
        <w:widowControl w:val="0"/>
        <w:jc w:val="both"/>
      </w:pPr>
    </w:p>
    <w:p w14:paraId="4F9DA457" w14:textId="3B563D28" w:rsidR="587B11AC" w:rsidRDefault="587B11AC" w:rsidP="7130102B">
      <w:pPr>
        <w:pStyle w:val="Trust"/>
        <w:jc w:val="center"/>
        <w:rPr>
          <w:rFonts w:ascii="Times New Roman" w:hAnsi="Times New Roman"/>
          <w:sz w:val="24"/>
          <w:szCs w:val="24"/>
        </w:rPr>
      </w:pPr>
      <w:r w:rsidRPr="7130102B">
        <w:rPr>
          <w:rFonts w:ascii="Times New Roman" w:hAnsi="Times New Roman"/>
          <w:b/>
          <w:bCs/>
          <w:sz w:val="24"/>
          <w:szCs w:val="24"/>
        </w:rPr>
        <w:t>Identification of Family Members</w:t>
      </w:r>
    </w:p>
    <w:p w14:paraId="3BEC62EB" w14:textId="5935D26A" w:rsidR="587B11AC" w:rsidRDefault="587B11AC" w:rsidP="7130102B">
      <w:pPr>
        <w:widowControl w:val="0"/>
        <w:ind w:firstLine="475"/>
        <w:rPr>
          <w:color w:val="000000" w:themeColor="text1"/>
          <w:szCs w:val="24"/>
        </w:rPr>
      </w:pPr>
      <w:r w:rsidRPr="7130102B">
        <w:rPr>
          <w:color w:val="000000" w:themeColor="text1"/>
          <w:szCs w:val="24"/>
        </w:rPr>
        <w:t xml:space="preserve">Any reference to my </w:t>
      </w:r>
      <w:r w:rsidR="003446C8">
        <w:rPr>
          <w:color w:val="000000" w:themeColor="text1"/>
          <w:szCs w:val="24"/>
        </w:rPr>
        <w:t>Spouse</w:t>
      </w:r>
      <w:r w:rsidRPr="7130102B">
        <w:rPr>
          <w:color w:val="000000" w:themeColor="text1"/>
          <w:szCs w:val="24"/>
        </w:rPr>
        <w:t xml:space="preserve">, whether specifically named or not, shall be construed as meaning only </w:t>
      </w:r>
      <w:r w:rsidRPr="7130102B">
        <w:rPr>
          <w:i/>
          <w:iCs/>
          <w:color w:val="000000" w:themeColor="text1"/>
          <w:szCs w:val="24"/>
        </w:rPr>
        <w:t>(insert name</w:t>
      </w:r>
      <w:r w:rsidR="003446C8">
        <w:rPr>
          <w:i/>
          <w:iCs/>
          <w:color w:val="000000" w:themeColor="text1"/>
          <w:szCs w:val="24"/>
        </w:rPr>
        <w:t xml:space="preserve"> of Spouse</w:t>
      </w:r>
      <w:r w:rsidRPr="7130102B">
        <w:rPr>
          <w:i/>
          <w:iCs/>
          <w:color w:val="000000" w:themeColor="text1"/>
          <w:szCs w:val="24"/>
        </w:rPr>
        <w:t>)</w:t>
      </w:r>
      <w:r w:rsidRPr="7130102B">
        <w:rPr>
          <w:color w:val="000000" w:themeColor="text1"/>
          <w:szCs w:val="24"/>
        </w:rPr>
        <w:t xml:space="preserve">. My </w:t>
      </w:r>
      <w:r w:rsidR="003446C8">
        <w:rPr>
          <w:color w:val="000000" w:themeColor="text1"/>
          <w:szCs w:val="24"/>
        </w:rPr>
        <w:t xml:space="preserve">Spouse </w:t>
      </w:r>
      <w:r w:rsidRPr="7130102B">
        <w:rPr>
          <w:color w:val="000000" w:themeColor="text1"/>
          <w:szCs w:val="24"/>
        </w:rPr>
        <w:t>and I have (</w:t>
      </w:r>
      <w:r w:rsidRPr="7130102B">
        <w:rPr>
          <w:i/>
          <w:iCs/>
          <w:color w:val="000000" w:themeColor="text1"/>
          <w:szCs w:val="24"/>
        </w:rPr>
        <w:t>write out number</w:t>
      </w:r>
      <w:r w:rsidR="009873E0">
        <w:rPr>
          <w:i/>
          <w:iCs/>
          <w:color w:val="000000" w:themeColor="text1"/>
          <w:szCs w:val="24"/>
        </w:rPr>
        <w:t xml:space="preserve"> </w:t>
      </w:r>
      <w:r w:rsidRPr="7130102B">
        <w:rPr>
          <w:i/>
          <w:iCs/>
          <w:color w:val="000000" w:themeColor="text1"/>
          <w:szCs w:val="24"/>
        </w:rPr>
        <w:t>of children</w:t>
      </w:r>
      <w:r w:rsidR="009873E0">
        <w:rPr>
          <w:i/>
          <w:iCs/>
          <w:color w:val="000000" w:themeColor="text1"/>
          <w:szCs w:val="24"/>
        </w:rPr>
        <w:t>)</w:t>
      </w:r>
      <w:r w:rsidRPr="7130102B">
        <w:rPr>
          <w:color w:val="000000" w:themeColor="text1"/>
          <w:szCs w:val="24"/>
        </w:rPr>
        <w:t xml:space="preserve"> (</w:t>
      </w:r>
      <w:r w:rsidRPr="7130102B">
        <w:rPr>
          <w:i/>
          <w:iCs/>
          <w:color w:val="000000" w:themeColor="text1"/>
          <w:szCs w:val="24"/>
        </w:rPr>
        <w:t>insert #)</w:t>
      </w:r>
      <w:r w:rsidRPr="7130102B">
        <w:rPr>
          <w:color w:val="000000" w:themeColor="text1"/>
          <w:szCs w:val="24"/>
        </w:rPr>
        <w:t xml:space="preserve"> children, namely </w:t>
      </w:r>
      <w:r w:rsidRPr="7130102B">
        <w:rPr>
          <w:i/>
          <w:iCs/>
          <w:color w:val="000000" w:themeColor="text1"/>
          <w:szCs w:val="24"/>
        </w:rPr>
        <w:t>(insert name</w:t>
      </w:r>
      <w:r w:rsidR="009873E0">
        <w:rPr>
          <w:i/>
          <w:iCs/>
          <w:color w:val="000000" w:themeColor="text1"/>
          <w:szCs w:val="24"/>
        </w:rPr>
        <w:t>s of Children</w:t>
      </w:r>
      <w:r w:rsidRPr="7130102B">
        <w:rPr>
          <w:i/>
          <w:iCs/>
          <w:color w:val="000000" w:themeColor="text1"/>
          <w:szCs w:val="24"/>
        </w:rPr>
        <w:t>)</w:t>
      </w:r>
      <w:r w:rsidRPr="7130102B">
        <w:rPr>
          <w:color w:val="000000" w:themeColor="text1"/>
          <w:szCs w:val="24"/>
        </w:rPr>
        <w:t xml:space="preserve">. They and any other children born to or adopted by my </w:t>
      </w:r>
      <w:r w:rsidRPr="7130102B">
        <w:rPr>
          <w:i/>
          <w:iCs/>
          <w:color w:val="000000" w:themeColor="text1"/>
          <w:szCs w:val="24"/>
        </w:rPr>
        <w:t>(insert relationship)</w:t>
      </w:r>
      <w:r w:rsidRPr="7130102B">
        <w:rPr>
          <w:color w:val="000000" w:themeColor="text1"/>
          <w:szCs w:val="24"/>
        </w:rPr>
        <w:t xml:space="preserve"> and me after the date of this Will are referred</w:t>
      </w:r>
      <w:r w:rsidR="003446C8">
        <w:rPr>
          <w:color w:val="000000" w:themeColor="text1"/>
          <w:szCs w:val="24"/>
        </w:rPr>
        <w:t xml:space="preserve"> </w:t>
      </w:r>
      <w:r w:rsidR="009873E0">
        <w:rPr>
          <w:color w:val="000000" w:themeColor="text1"/>
          <w:szCs w:val="24"/>
        </w:rPr>
        <w:t>“</w:t>
      </w:r>
      <w:r w:rsidR="003446C8">
        <w:rPr>
          <w:color w:val="000000" w:themeColor="text1"/>
          <w:szCs w:val="24"/>
        </w:rPr>
        <w:t>my children</w:t>
      </w:r>
      <w:r w:rsidR="009873E0">
        <w:rPr>
          <w:color w:val="000000" w:themeColor="text1"/>
          <w:szCs w:val="24"/>
        </w:rPr>
        <w:t>”</w:t>
      </w:r>
      <w:r w:rsidR="003446C8">
        <w:rPr>
          <w:color w:val="000000" w:themeColor="text1"/>
          <w:szCs w:val="24"/>
        </w:rPr>
        <w:t xml:space="preserve">. </w:t>
      </w:r>
    </w:p>
    <w:p w14:paraId="67420EA0" w14:textId="77777777" w:rsidR="001A0EC9" w:rsidRDefault="001A0EC9" w:rsidP="7130102B">
      <w:pPr>
        <w:widowControl w:val="0"/>
      </w:pPr>
    </w:p>
    <w:p w14:paraId="6C37FA39" w14:textId="77777777" w:rsidR="001A0EC9" w:rsidRDefault="001A0EC9" w:rsidP="001A0EC9">
      <w:pPr>
        <w:widowControl w:val="0"/>
      </w:pPr>
      <w:r>
        <w:rPr>
          <w:b/>
        </w:rPr>
        <w:t>I. Payment of Debts, Administration and Funeral Expenses</w:t>
      </w:r>
    </w:p>
    <w:p w14:paraId="3A873E57" w14:textId="2CEF5F51" w:rsidR="001A0EC9" w:rsidRDefault="001A0EC9" w:rsidP="001A0EC9">
      <w:pPr>
        <w:widowControl w:val="0"/>
        <w:jc w:val="both"/>
      </w:pPr>
      <w:r>
        <w:tab/>
        <w:t>I direct that all of my legally enforceable debts, the costs of the administration of my estate and my funeral expenses, including the cost of a suitable burial marker and perpetual care thereof and the cost of the erection of a suitable marker at my grave (or such of these as have not been provided for during my</w:t>
      </w:r>
      <w:r w:rsidRPr="38526999">
        <w:t xml:space="preserve"> lifetime</w:t>
      </w:r>
      <w:r w:rsidR="009873E0">
        <w:t>)</w:t>
      </w:r>
      <w:r w:rsidRPr="38526999">
        <w:t>, s</w:t>
      </w:r>
      <w:r>
        <w:t>hall be paid from my Residuary Estate. I authorize my Personal Representative to pay any expenses in connection therewith without the necessity of obtaining the approval of any court having jurisdiction over the administration of my estate.</w:t>
      </w:r>
    </w:p>
    <w:p w14:paraId="716F5D27" w14:textId="77777777" w:rsidR="001A0EC9" w:rsidRDefault="001A0EC9" w:rsidP="001A0EC9">
      <w:pPr>
        <w:widowControl w:val="0"/>
        <w:jc w:val="both"/>
      </w:pPr>
    </w:p>
    <w:p w14:paraId="5855A14B" w14:textId="77777777" w:rsidR="001A0EC9" w:rsidRDefault="001A0EC9" w:rsidP="001A0EC9">
      <w:pPr>
        <w:widowControl w:val="0"/>
      </w:pPr>
      <w:r>
        <w:rPr>
          <w:b/>
        </w:rPr>
        <w:t>II. Payment of Taxes</w:t>
      </w:r>
    </w:p>
    <w:p w14:paraId="6819AB76" w14:textId="77777777" w:rsidR="001A0EC9" w:rsidRDefault="001A0EC9" w:rsidP="001A0EC9">
      <w:pPr>
        <w:widowControl w:val="0"/>
        <w:jc w:val="both"/>
      </w:pPr>
      <w:r>
        <w:tab/>
        <w:t>I direct my Personal Representative to pay from my Residuary Estate all transfer, estate, inheritance, and all death and succession taxes of every kind and character, imposed by the United States Government or any State or taxing authority, which are due and payable by my estate or due by reason of my death, whether or not the property taxed passes by the terms of this Will, by survivorship, by contract of insurance, or otherwise. The payment of the aforementioned taxes by my estate shall have the same effect as if said taxes were expenses of administration and all property passing at my death shall be free and clear of said taxes.</w:t>
      </w:r>
    </w:p>
    <w:p w14:paraId="3BD3B951" w14:textId="77777777" w:rsidR="001A0EC9" w:rsidRDefault="001A0EC9" w:rsidP="001A0EC9">
      <w:pPr>
        <w:widowControl w:val="0"/>
        <w:jc w:val="both"/>
      </w:pPr>
    </w:p>
    <w:p w14:paraId="453C8D60" w14:textId="77777777" w:rsidR="003446C8" w:rsidRDefault="001A0EC9" w:rsidP="003446C8">
      <w:pPr>
        <w:widowControl w:val="0"/>
        <w:rPr>
          <w:b/>
          <w:bCs/>
        </w:rPr>
      </w:pPr>
      <w:r w:rsidRPr="7130102B">
        <w:rPr>
          <w:b/>
          <w:bCs/>
        </w:rPr>
        <w:t>III. Tangible Personal Property</w:t>
      </w:r>
    </w:p>
    <w:p w14:paraId="1F8A0E2A" w14:textId="63CF663F" w:rsidR="0CB4B205" w:rsidRDefault="003446C8" w:rsidP="003446C8">
      <w:pPr>
        <w:widowControl w:val="0"/>
        <w:rPr>
          <w:szCs w:val="24"/>
        </w:rPr>
      </w:pPr>
      <w:r>
        <w:rPr>
          <w:b/>
          <w:bCs/>
        </w:rPr>
        <w:tab/>
      </w:r>
      <w:r w:rsidR="0CB4B205" w:rsidRPr="7130102B">
        <w:rPr>
          <w:rStyle w:val="normaltextrun"/>
          <w:szCs w:val="24"/>
        </w:rPr>
        <w:t xml:space="preserve">All household furnishings and supplies, silverware and works of art now used in the </w:t>
      </w:r>
      <w:r w:rsidR="0CB4B205" w:rsidRPr="7130102B">
        <w:rPr>
          <w:rStyle w:val="normaltextrun"/>
          <w:szCs w:val="24"/>
        </w:rPr>
        <w:lastRenderedPageBreak/>
        <w:t xml:space="preserve">maintenance of our home are owned solely by my </w:t>
      </w:r>
      <w:r w:rsidR="009873E0">
        <w:rPr>
          <w:rStyle w:val="normaltextrun"/>
          <w:szCs w:val="24"/>
        </w:rPr>
        <w:t>S</w:t>
      </w:r>
      <w:r w:rsidR="0CB4B205" w:rsidRPr="7130102B">
        <w:rPr>
          <w:rStyle w:val="normaltextrun"/>
          <w:szCs w:val="24"/>
        </w:rPr>
        <w:t>pouse, either having been acquired as my Spouse's separate property or having been gifts made to my Spouse during my lifetime, and I, therefore, make no disposition herein of such household goods if my Spouse survives me by thirty (30) days. In addition, I give, devise, and bequeath unto my Spouse, provided my Spouse survives me for thirty (30) days, all of my automobiles and all my tangible personal effects, together with all unexpired insurance thereon. If my Spouse does not survive me by thirty (30) days, I authorize and empower my Personal Representative to distribute among or for my surviving children, my household furnishings and supplies, silverware, works of art, automobiles and all my tangible personal effects, together with all unexpired insurance thereon as my Personal Representative may deem advisable or proper and for the best interest of my children, in as nearly equal shares as may be practicable considering the nature of the articles to be divided and having due regard for the preferences of my children who in the sole judgment and discretion of my Personal Representative shall be capable of expressing a reasonable preference. </w:t>
      </w:r>
    </w:p>
    <w:p w14:paraId="1C9B9746" w14:textId="0FA12177" w:rsidR="7130102B" w:rsidRDefault="7130102B" w:rsidP="7130102B">
      <w:pPr>
        <w:widowControl w:val="0"/>
        <w:rPr>
          <w:b/>
          <w:bCs/>
        </w:rPr>
      </w:pPr>
    </w:p>
    <w:p w14:paraId="7F5FC041" w14:textId="77777777" w:rsidR="001A0EC9" w:rsidRDefault="001A0EC9" w:rsidP="001A0EC9">
      <w:pPr>
        <w:widowControl w:val="0"/>
      </w:pPr>
      <w:r>
        <w:rPr>
          <w:b/>
        </w:rPr>
        <w:t>IV. Residuary Estate</w:t>
      </w:r>
    </w:p>
    <w:p w14:paraId="175F6E75" w14:textId="7617A7FE" w:rsidR="001A0EC9" w:rsidRDefault="001A0EC9" w:rsidP="001A0EC9">
      <w:pPr>
        <w:widowControl w:val="0"/>
        <w:jc w:val="both"/>
      </w:pPr>
      <w:r>
        <w:tab/>
        <w:t xml:space="preserve">My "Residuary Estate" shall consist of the rest and residue of my estate of whatsoever kind, nature and description and wheresoever the same may be situate, which I may own or be entitled to at the time of my death, or over which I have a general power of testamentary disposition. I give, devise and bequeath my Residuary Estate unto my </w:t>
      </w:r>
      <w:r w:rsidR="4D246A78">
        <w:t>S</w:t>
      </w:r>
      <w:r>
        <w:t>pouse,  if my Spouse shall survive me by thirty (30) days. In the event that my Spouse shall predecease me, my Residuary Estate shall pass pursuant to my Residuary Trust created under Article V of this Last Will and Testament.</w:t>
      </w:r>
    </w:p>
    <w:p w14:paraId="431D4742" w14:textId="77777777" w:rsidR="001A0EC9" w:rsidRDefault="001A0EC9" w:rsidP="001A0EC9">
      <w:pPr>
        <w:widowControl w:val="0"/>
        <w:jc w:val="both"/>
      </w:pPr>
    </w:p>
    <w:p w14:paraId="55439720" w14:textId="77777777" w:rsidR="001A0EC9" w:rsidRDefault="001A0EC9" w:rsidP="001A0EC9">
      <w:pPr>
        <w:widowControl w:val="0"/>
      </w:pPr>
      <w:r>
        <w:rPr>
          <w:b/>
        </w:rPr>
        <w:t>V. Residuary Trust</w:t>
      </w:r>
    </w:p>
    <w:p w14:paraId="1BB962DF" w14:textId="77777777" w:rsidR="003446C8" w:rsidRDefault="001A0EC9" w:rsidP="003446C8">
      <w:pPr>
        <w:widowControl w:val="0"/>
        <w:jc w:val="both"/>
      </w:pPr>
      <w:r>
        <w:tab/>
        <w:t xml:space="preserve">In the event that my Spouse shall predecease me or to the extent that the "Residuary Trust" is a named beneficiary of any life insurance policy or retirement plan I own at the time of my death, I give, devise and bequeath my Residuary Estate unto the Trustee hereinafter named, to be held IN TRUST for the uses and purposes hereinafter set forth, and to be known as the "Residuary Trust." Accounting from the date of my death, the Trustee shall </w:t>
      </w:r>
      <w:r w:rsidR="16B6675A">
        <w:t>divide,</w:t>
      </w:r>
      <w:r>
        <w:t xml:space="preserve"> and my Trustee shall distribute the net income and principal thereof in the following manner:</w:t>
      </w:r>
    </w:p>
    <w:p w14:paraId="0C71EF46" w14:textId="601257F9" w:rsidR="003446C8" w:rsidRDefault="009873E0" w:rsidP="003446C8">
      <w:pPr>
        <w:widowControl w:val="0"/>
        <w:jc w:val="both"/>
      </w:pPr>
      <w:r>
        <w:tab/>
      </w:r>
      <w:r w:rsidR="003446C8">
        <w:t xml:space="preserve">A. </w:t>
      </w:r>
      <w:r w:rsidR="001A0EC9">
        <w:t>The Trustees shall divide the then</w:t>
      </w:r>
      <w:r w:rsidR="003446C8">
        <w:t>-</w:t>
      </w:r>
      <w:r w:rsidR="001A0EC9">
        <w:t>remainder of this Trust into equal shares so as to provide one (1) share for each then</w:t>
      </w:r>
      <w:r w:rsidR="06D24DC3">
        <w:t>-</w:t>
      </w:r>
      <w:r w:rsidR="001A0EC9">
        <w:t>living child of mine and one (1) share for each deceased child of mine who shall leave issue then surviving. Each such share shall be distributed or retained in Trust as hereinafter provided:</w:t>
      </w:r>
    </w:p>
    <w:p w14:paraId="7DFDCF1F" w14:textId="77777777" w:rsidR="003446C8" w:rsidRDefault="003446C8" w:rsidP="003446C8">
      <w:pPr>
        <w:widowControl w:val="0"/>
        <w:jc w:val="both"/>
      </w:pPr>
    </w:p>
    <w:p w14:paraId="4D7895AE" w14:textId="3C03EF3D" w:rsidR="003446C8" w:rsidRDefault="001A0EC9" w:rsidP="003446C8">
      <w:pPr>
        <w:widowControl w:val="0"/>
        <w:jc w:val="both"/>
        <w:rPr>
          <w:color w:val="000000" w:themeColor="text1"/>
        </w:rPr>
      </w:pPr>
      <w:r>
        <w:t xml:space="preserve">1. </w:t>
      </w:r>
      <w:r>
        <w:tab/>
        <w:t>The share so set apart for each of my then</w:t>
      </w:r>
      <w:r w:rsidR="1BEAC3B9">
        <w:t>-</w:t>
      </w:r>
      <w:r>
        <w:t xml:space="preserve">living </w:t>
      </w:r>
      <w:bookmarkStart w:id="1" w:name="_Int_UFPXLou3"/>
      <w:r>
        <w:t>child</w:t>
      </w:r>
      <w:bookmarkEnd w:id="1"/>
      <w:r>
        <w:t xml:space="preserve"> shall be held by the Trustee as a separate Trust. The Trustee shall accumulate the net income and add it to principal and shall use and apply so much of the combined fund in such proportions and in such manner as the Trustee in the Trustee’s discretion shall deem reasonable and necessary for the general welfare, support and education of each such child. Each such child upon attaining the age of twenty-one, (21) years shall be entitled to receive the entire net income from</w:t>
      </w:r>
      <w:r w:rsidRPr="7130102B">
        <w:rPr>
          <w:color w:val="000000" w:themeColor="text1"/>
        </w:rPr>
        <w:t xml:space="preserve"> </w:t>
      </w:r>
      <w:r w:rsidR="00315F84" w:rsidRPr="7130102B">
        <w:rPr>
          <w:color w:val="000000" w:themeColor="text1"/>
        </w:rPr>
        <w:t>said</w:t>
      </w:r>
      <w:r w:rsidR="00B651BC" w:rsidRPr="7130102B">
        <w:rPr>
          <w:color w:val="000000" w:themeColor="text1"/>
        </w:rPr>
        <w:t xml:space="preserve"> child’s</w:t>
      </w:r>
      <w:r w:rsidR="00B651BC" w:rsidRPr="7130102B">
        <w:rPr>
          <w:color w:val="FF0000"/>
        </w:rPr>
        <w:t xml:space="preserve"> </w:t>
      </w:r>
      <w:r>
        <w:t>respective Trust, in i</w:t>
      </w:r>
      <w:r w:rsidRPr="7130102B">
        <w:rPr>
          <w:color w:val="000000" w:themeColor="text1"/>
        </w:rPr>
        <w:t xml:space="preserve">nstallments not less frequent than quarter-annually until </w:t>
      </w:r>
      <w:r w:rsidR="00315F84" w:rsidRPr="7130102B">
        <w:rPr>
          <w:color w:val="000000" w:themeColor="text1"/>
        </w:rPr>
        <w:t>said</w:t>
      </w:r>
      <w:r w:rsidR="00B651BC" w:rsidRPr="7130102B">
        <w:rPr>
          <w:color w:val="000000" w:themeColor="text1"/>
        </w:rPr>
        <w:t xml:space="preserve"> child’s</w:t>
      </w:r>
      <w:r w:rsidRPr="7130102B">
        <w:rPr>
          <w:color w:val="000000" w:themeColor="text1"/>
        </w:rPr>
        <w:t xml:space="preserve"> death or until the entire balance of </w:t>
      </w:r>
      <w:r w:rsidR="00315F84" w:rsidRPr="7130102B">
        <w:rPr>
          <w:color w:val="000000" w:themeColor="text1"/>
        </w:rPr>
        <w:t>said</w:t>
      </w:r>
      <w:r w:rsidR="00B651BC" w:rsidRPr="7130102B">
        <w:rPr>
          <w:color w:val="000000" w:themeColor="text1"/>
        </w:rPr>
        <w:t xml:space="preserve"> child’s </w:t>
      </w:r>
      <w:r w:rsidRPr="7130102B">
        <w:rPr>
          <w:color w:val="000000" w:themeColor="text1"/>
        </w:rPr>
        <w:t xml:space="preserve">share has been distributed to </w:t>
      </w:r>
      <w:r w:rsidR="00315F84" w:rsidRPr="7130102B">
        <w:rPr>
          <w:color w:val="000000" w:themeColor="text1"/>
        </w:rPr>
        <w:t>said</w:t>
      </w:r>
      <w:r w:rsidR="00B651BC" w:rsidRPr="7130102B">
        <w:rPr>
          <w:color w:val="000000" w:themeColor="text1"/>
        </w:rPr>
        <w:t xml:space="preserve"> child </w:t>
      </w:r>
      <w:r w:rsidRPr="7130102B">
        <w:rPr>
          <w:color w:val="000000" w:themeColor="text1"/>
        </w:rPr>
        <w:t>as hereinafter provided.</w:t>
      </w:r>
    </w:p>
    <w:p w14:paraId="44599708" w14:textId="77777777" w:rsidR="003446C8" w:rsidRDefault="003446C8" w:rsidP="003446C8">
      <w:pPr>
        <w:widowControl w:val="0"/>
        <w:jc w:val="both"/>
      </w:pPr>
    </w:p>
    <w:p w14:paraId="07F95B68" w14:textId="474D0D51" w:rsidR="003446C8" w:rsidRDefault="001A0EC9" w:rsidP="003446C8">
      <w:pPr>
        <w:widowControl w:val="0"/>
        <w:jc w:val="both"/>
      </w:pPr>
      <w:r>
        <w:t>2.</w:t>
      </w:r>
      <w:r>
        <w:tab/>
        <w:t xml:space="preserve">Each such child </w:t>
      </w:r>
      <w:r w:rsidRPr="7130102B">
        <w:rPr>
          <w:color w:val="000000" w:themeColor="text1"/>
        </w:rPr>
        <w:t xml:space="preserve">shall have the absolute right to withdraw from the principal and income of </w:t>
      </w:r>
      <w:r w:rsidR="00315F84" w:rsidRPr="7130102B">
        <w:rPr>
          <w:color w:val="000000" w:themeColor="text1"/>
        </w:rPr>
        <w:t>said</w:t>
      </w:r>
      <w:r w:rsidR="0026463B" w:rsidRPr="7130102B">
        <w:rPr>
          <w:color w:val="000000" w:themeColor="text1"/>
        </w:rPr>
        <w:t xml:space="preserve"> child’s </w:t>
      </w:r>
      <w:r w:rsidRPr="7130102B">
        <w:rPr>
          <w:color w:val="000000" w:themeColor="text1"/>
        </w:rPr>
        <w:t xml:space="preserve">share by written demand as follows: at any time after </w:t>
      </w:r>
      <w:r w:rsidR="00315F84" w:rsidRPr="7130102B">
        <w:rPr>
          <w:color w:val="000000" w:themeColor="text1"/>
        </w:rPr>
        <w:t>said</w:t>
      </w:r>
      <w:r w:rsidR="0026463B" w:rsidRPr="7130102B">
        <w:rPr>
          <w:color w:val="000000" w:themeColor="text1"/>
        </w:rPr>
        <w:t xml:space="preserve"> child </w:t>
      </w:r>
      <w:r w:rsidRPr="7130102B">
        <w:rPr>
          <w:color w:val="000000" w:themeColor="text1"/>
        </w:rPr>
        <w:t>attains the age of twenty-five (25) years, cash or assets valued as of the date</w:t>
      </w:r>
      <w:r>
        <w:t xml:space="preserve"> of demand which, when added to the </w:t>
      </w:r>
      <w:r>
        <w:lastRenderedPageBreak/>
        <w:t xml:space="preserve">value of all previous withdrawals at their respective demand dates will not exceed in the aggregate one-third (1/3) of the total of (1) the principal and income valued as of the date of the demand and (2) all previous withdrawals valued at their respective demand dates; at any time or times after he or she attains the age of thirty (30) years, cash or assets valued as of the date of demand, which, when added to the value of all previous withdrawals at their respective demand dates, will not exceed in the aggregate two-thirds (2/3) of the total of (1) the principal and income valued as of the date of the demand, and (2) all previous withdrawals valued at their respective demand dates; at any time or times after </w:t>
      </w:r>
      <w:r w:rsidR="009873E0">
        <w:t xml:space="preserve">said child </w:t>
      </w:r>
      <w:r>
        <w:t>attains the age of thirty-five (35) years, any portion or all of the principal and income of such share.</w:t>
      </w:r>
    </w:p>
    <w:p w14:paraId="011C0DF0" w14:textId="3B3B5015" w:rsidR="003446C8" w:rsidRDefault="003446C8" w:rsidP="003446C8">
      <w:pPr>
        <w:widowControl w:val="0"/>
        <w:jc w:val="both"/>
      </w:pPr>
      <w:r>
        <w:tab/>
      </w:r>
      <w:r w:rsidR="001A0EC9">
        <w:t>B.</w:t>
      </w:r>
      <w:r>
        <w:t xml:space="preserve"> </w:t>
      </w:r>
      <w:r w:rsidR="001A0EC9">
        <w:t xml:space="preserve">As to each separate share so set apart for a child of mine, the Trustee shall have authority in </w:t>
      </w:r>
      <w:r w:rsidR="009873E0">
        <w:t>t</w:t>
      </w:r>
      <w:r w:rsidR="001A0EC9">
        <w:t>he Trustee’s sole and absolute discretion to make payments out of principal to the extent that the Trustee may deem reasonable and proper for the general welfare and comfort of each said c</w:t>
      </w:r>
      <w:r w:rsidR="001A0EC9" w:rsidRPr="7130102B">
        <w:rPr>
          <w:color w:val="000000" w:themeColor="text1"/>
        </w:rPr>
        <w:t xml:space="preserve">hild in accordance with </w:t>
      </w:r>
      <w:r w:rsidR="003C7B1C" w:rsidRPr="7130102B">
        <w:rPr>
          <w:color w:val="000000" w:themeColor="text1"/>
        </w:rPr>
        <w:t>said</w:t>
      </w:r>
      <w:r w:rsidR="004B2237" w:rsidRPr="7130102B">
        <w:rPr>
          <w:color w:val="000000" w:themeColor="text1"/>
        </w:rPr>
        <w:t xml:space="preserve"> child’s</w:t>
      </w:r>
      <w:r w:rsidR="001A0EC9" w:rsidRPr="7130102B">
        <w:rPr>
          <w:color w:val="000000" w:themeColor="text1"/>
        </w:rPr>
        <w:t xml:space="preserve"> station in life; for the purpose of providing for </w:t>
      </w:r>
      <w:r w:rsidR="00CF33A5" w:rsidRPr="7130102B">
        <w:rPr>
          <w:color w:val="000000" w:themeColor="text1"/>
        </w:rPr>
        <w:t>said</w:t>
      </w:r>
      <w:r w:rsidR="004B2237" w:rsidRPr="7130102B">
        <w:rPr>
          <w:color w:val="000000" w:themeColor="text1"/>
        </w:rPr>
        <w:t xml:space="preserve"> child</w:t>
      </w:r>
      <w:r w:rsidR="001A0EC9" w:rsidRPr="7130102B">
        <w:rPr>
          <w:color w:val="000000" w:themeColor="text1"/>
        </w:rPr>
        <w:t xml:space="preserve">, in the event of accident, illness or other financial emergency; and for the purpose of providing for the education and/or professional training of each said child; and for any purpose the Trustee deems reasonable. In exercising the discretionary powers provided for herein the Trustee shall take into account the other financial resources of the beneficiary and shall make only such discretionary payments as may be necessary to supplement such other financial resources; provided, however, that as a prerequisite to the making of such discretionary payments the Trustee shall not require the liquidation of any such other financial resources as in </w:t>
      </w:r>
      <w:r w:rsidR="009873E0">
        <w:rPr>
          <w:color w:val="000000" w:themeColor="text1"/>
        </w:rPr>
        <w:t>t</w:t>
      </w:r>
      <w:r w:rsidR="001A0EC9" w:rsidRPr="7130102B">
        <w:rPr>
          <w:color w:val="000000" w:themeColor="text1"/>
        </w:rPr>
        <w:t xml:space="preserve">he Trustee’s sole discretion the Trustee may deem inadvisable to liquidate under then existing circumstances. Further in considering such other financial resources the Trustee shall accept as conclusive evidence thereof the written statement of any beneficiary who is </w:t>
      </w:r>
      <w:r w:rsidR="001A0EC9" w:rsidRPr="7130102B">
        <w:rPr>
          <w:i/>
          <w:iCs/>
          <w:color w:val="000000" w:themeColor="text1"/>
        </w:rPr>
        <w:t>sui juris</w:t>
      </w:r>
      <w:r w:rsidR="001A0EC9" w:rsidRPr="7130102B">
        <w:rPr>
          <w:color w:val="000000" w:themeColor="text1"/>
        </w:rPr>
        <w:t xml:space="preserve"> as to the nature and amount of </w:t>
      </w:r>
      <w:r w:rsidR="00E81CB1" w:rsidRPr="7130102B">
        <w:rPr>
          <w:color w:val="000000" w:themeColor="text1"/>
        </w:rPr>
        <w:t xml:space="preserve">said child’s </w:t>
      </w:r>
      <w:r w:rsidR="001A0EC9" w:rsidRPr="7130102B">
        <w:rPr>
          <w:color w:val="000000" w:themeColor="text1"/>
        </w:rPr>
        <w:t>financial</w:t>
      </w:r>
      <w:r w:rsidR="001A0EC9">
        <w:t xml:space="preserve"> resources.</w:t>
      </w:r>
    </w:p>
    <w:p w14:paraId="654C0E75" w14:textId="4845647A" w:rsidR="003446C8" w:rsidRDefault="003446C8" w:rsidP="003446C8">
      <w:pPr>
        <w:widowControl w:val="0"/>
        <w:jc w:val="both"/>
      </w:pPr>
      <w:r>
        <w:tab/>
      </w:r>
      <w:r w:rsidR="001A0EC9">
        <w:t>C.</w:t>
      </w:r>
      <w:r>
        <w:t xml:space="preserve"> </w:t>
      </w:r>
      <w:r w:rsidR="001A0EC9">
        <w:t>Each child of the mine for whom a separate Trust share has been set aside shall have the right to appoint by Last Will and Testament who, following</w:t>
      </w:r>
      <w:r w:rsidR="001A0EC9" w:rsidRPr="7130102B">
        <w:rPr>
          <w:color w:val="000000" w:themeColor="text1"/>
        </w:rPr>
        <w:t xml:space="preserve"> </w:t>
      </w:r>
      <w:r w:rsidR="00585509" w:rsidRPr="7130102B">
        <w:rPr>
          <w:color w:val="000000" w:themeColor="text1"/>
        </w:rPr>
        <w:t xml:space="preserve">said child’s </w:t>
      </w:r>
      <w:r w:rsidR="001A0EC9" w:rsidRPr="7130102B">
        <w:rPr>
          <w:color w:val="000000" w:themeColor="text1"/>
        </w:rPr>
        <w:t>death, shall be entitled to the remainder thereof, and the portions to which and t</w:t>
      </w:r>
      <w:r w:rsidR="001A0EC9">
        <w:t>he manner in w</w:t>
      </w:r>
      <w:r w:rsidR="001A0EC9" w:rsidRPr="7130102B">
        <w:rPr>
          <w:color w:val="000000" w:themeColor="text1"/>
        </w:rPr>
        <w:t xml:space="preserve">hich such appointees shall be entitled, in Trust or otherwise; provided, however, that such child shall not appoint any part thereof to </w:t>
      </w:r>
      <w:r w:rsidR="00AC24A8" w:rsidRPr="7130102B">
        <w:rPr>
          <w:color w:val="000000" w:themeColor="text1"/>
        </w:rPr>
        <w:t xml:space="preserve">said child’s </w:t>
      </w:r>
      <w:r w:rsidR="001A0EC9" w:rsidRPr="7130102B">
        <w:rPr>
          <w:color w:val="000000" w:themeColor="text1"/>
        </w:rPr>
        <w:t xml:space="preserve">estate, </w:t>
      </w:r>
      <w:r w:rsidR="00275CC3" w:rsidRPr="7130102B">
        <w:rPr>
          <w:color w:val="000000" w:themeColor="text1"/>
        </w:rPr>
        <w:t xml:space="preserve">said child’s </w:t>
      </w:r>
      <w:r w:rsidR="001A0EC9" w:rsidRPr="7130102B">
        <w:rPr>
          <w:color w:val="000000" w:themeColor="text1"/>
        </w:rPr>
        <w:t xml:space="preserve">creditors or the creditors of </w:t>
      </w:r>
      <w:r w:rsidR="00F72673" w:rsidRPr="7130102B">
        <w:rPr>
          <w:color w:val="000000" w:themeColor="text1"/>
        </w:rPr>
        <w:t xml:space="preserve">said child’s </w:t>
      </w:r>
      <w:r w:rsidR="001A0EC9" w:rsidRPr="7130102B">
        <w:rPr>
          <w:color w:val="000000" w:themeColor="text1"/>
        </w:rPr>
        <w:t>estate. Such</w:t>
      </w:r>
      <w:r w:rsidR="001A0EC9">
        <w:t xml:space="preserve"> appointment shall be exercised only by specific reference to the power herein granted. To the extent that a valid appointment is not exercised in accordance with the terms thereof, then the remaining share of such deceased child who is survived by one or more descendants shall be held under the terms of Paragraph A of this Article V; and if there be no surviving descendant, then the Trustee shall divide the remaining share of such deceased child into equal shares so that there shall be one share for each then living child of mine which shall be held under the terms of Paragraph D of this Article V and one share for each then-deceased child of mine who is survived by one or more then</w:t>
      </w:r>
      <w:r w:rsidR="009873E0">
        <w:t>-</w:t>
      </w:r>
      <w:r w:rsidR="001A0EC9">
        <w:t>living descendants which shall be held under the terms of Paragraph A of this Article V. For the purposes of determining whether or not and the extent to which a child has exercise</w:t>
      </w:r>
      <w:r w:rsidR="001A0EC9" w:rsidRPr="7130102B">
        <w:rPr>
          <w:color w:val="000000" w:themeColor="text1"/>
        </w:rPr>
        <w:t xml:space="preserve">d </w:t>
      </w:r>
      <w:r w:rsidR="00F72673" w:rsidRPr="7130102B">
        <w:rPr>
          <w:color w:val="000000" w:themeColor="text1"/>
        </w:rPr>
        <w:t xml:space="preserve">said child’s </w:t>
      </w:r>
      <w:r w:rsidR="001A0EC9">
        <w:t>right to appointment as granted herein, the Trustee may, but need not, rely conclusively upon any instrument first admitted to probate as</w:t>
      </w:r>
      <w:r w:rsidR="001A0EC9" w:rsidRPr="7130102B">
        <w:rPr>
          <w:color w:val="000000" w:themeColor="text1"/>
        </w:rPr>
        <w:t xml:space="preserve"> </w:t>
      </w:r>
      <w:r w:rsidR="00743514" w:rsidRPr="7130102B">
        <w:rPr>
          <w:color w:val="000000" w:themeColor="text1"/>
        </w:rPr>
        <w:t xml:space="preserve">said child’s </w:t>
      </w:r>
      <w:r w:rsidR="001A0EC9">
        <w:t>Last Will and Testament by a court of competent jurisdiction, or upon the issuance by any such court of letters of administration up</w:t>
      </w:r>
      <w:r w:rsidR="001A0EC9" w:rsidRPr="7130102B">
        <w:rPr>
          <w:color w:val="000000" w:themeColor="text1"/>
        </w:rPr>
        <w:t xml:space="preserve">on </w:t>
      </w:r>
      <w:r w:rsidR="00121C30" w:rsidRPr="7130102B">
        <w:rPr>
          <w:color w:val="000000" w:themeColor="text1"/>
        </w:rPr>
        <w:t xml:space="preserve">said child’s </w:t>
      </w:r>
      <w:r w:rsidR="001A0EC9" w:rsidRPr="7130102B">
        <w:rPr>
          <w:color w:val="000000" w:themeColor="text1"/>
        </w:rPr>
        <w:t>intesta</w:t>
      </w:r>
      <w:r w:rsidR="001A0EC9">
        <w:t>te estate, or the Trustee may, but need not, assume conclusively that such child died intestate if neither letters of administration nor letters testamentary are issued by any such court within ninety (90) days following the date of</w:t>
      </w:r>
      <w:r w:rsidR="001A0EC9" w:rsidRPr="7130102B">
        <w:rPr>
          <w:color w:val="FF0000"/>
        </w:rPr>
        <w:t xml:space="preserve"> </w:t>
      </w:r>
      <w:r w:rsidR="00FE35AF" w:rsidRPr="7130102B">
        <w:rPr>
          <w:color w:val="000000" w:themeColor="text1"/>
        </w:rPr>
        <w:t>said child’s</w:t>
      </w:r>
      <w:r w:rsidR="00FE35AF" w:rsidRPr="7130102B">
        <w:rPr>
          <w:color w:val="FF0000"/>
        </w:rPr>
        <w:t xml:space="preserve"> </w:t>
      </w:r>
      <w:r w:rsidR="001A0EC9">
        <w:t xml:space="preserve">death. Distribution in good faith by the Trustee under any of such circumstances shall fully exonerate </w:t>
      </w:r>
      <w:r w:rsidR="00A23473" w:rsidRPr="7130102B">
        <w:rPr>
          <w:color w:val="000000" w:themeColor="text1"/>
        </w:rPr>
        <w:t>the Trustee</w:t>
      </w:r>
      <w:r w:rsidR="001A0EC9" w:rsidRPr="7130102B">
        <w:rPr>
          <w:color w:val="000000" w:themeColor="text1"/>
        </w:rPr>
        <w:t xml:space="preserve"> fro</w:t>
      </w:r>
      <w:r w:rsidR="001A0EC9">
        <w:t>m all further liability for the assets so distributed.</w:t>
      </w:r>
    </w:p>
    <w:p w14:paraId="491F13C1" w14:textId="2A254FEA" w:rsidR="003446C8" w:rsidRDefault="003446C8" w:rsidP="003446C8">
      <w:pPr>
        <w:widowControl w:val="0"/>
        <w:jc w:val="both"/>
        <w:rPr>
          <w:color w:val="000000" w:themeColor="text1"/>
        </w:rPr>
      </w:pPr>
      <w:r>
        <w:lastRenderedPageBreak/>
        <w:tab/>
      </w:r>
      <w:r w:rsidR="001A0EC9">
        <w:t>D.</w:t>
      </w:r>
      <w:r>
        <w:t xml:space="preserve"> </w:t>
      </w:r>
      <w:r w:rsidR="001A0EC9">
        <w:t>As to the share set aside under any of the provisions of this Trust for a deceased child of mine, the Trustee shall divide such share among the then</w:t>
      </w:r>
      <w:r w:rsidR="009873E0">
        <w:t>-</w:t>
      </w:r>
      <w:r w:rsidR="001A0EC9">
        <w:t xml:space="preserve">living descendants of such deceased child, </w:t>
      </w:r>
      <w:r w:rsidR="001A0EC9" w:rsidRPr="7130102B">
        <w:rPr>
          <w:i/>
          <w:iCs/>
        </w:rPr>
        <w:t>per stirpes</w:t>
      </w:r>
      <w:r w:rsidR="001A0EC9">
        <w:t xml:space="preserve">, and not </w:t>
      </w:r>
      <w:r w:rsidR="001A0EC9" w:rsidRPr="7130102B">
        <w:rPr>
          <w:i/>
          <w:iCs/>
        </w:rPr>
        <w:t>per capita</w:t>
      </w:r>
      <w:r w:rsidR="001A0EC9">
        <w:t xml:space="preserve"> and shall distribute absolutely to each descendant</w:t>
      </w:r>
      <w:r w:rsidR="3C5A66F3">
        <w:t>’s</w:t>
      </w:r>
      <w:r w:rsidR="003E6408">
        <w:t xml:space="preserve"> </w:t>
      </w:r>
      <w:r w:rsidR="001A0EC9">
        <w:t xml:space="preserve">portion thereof, provided, however, that any portion which shall become payable to a descendant who has not attained the age of twenty-one, (21) years shall vest in such descendant but the Trustee shall retain such portion in further Trust and shall use and apply so much of the income </w:t>
      </w:r>
      <w:r w:rsidR="001A0EC9" w:rsidRPr="7130102B">
        <w:rPr>
          <w:color w:val="000000" w:themeColor="text1"/>
        </w:rPr>
        <w:t xml:space="preserve">and principal thereof as in </w:t>
      </w:r>
      <w:r w:rsidR="00043499" w:rsidRPr="7130102B">
        <w:rPr>
          <w:color w:val="000000" w:themeColor="text1"/>
        </w:rPr>
        <w:t xml:space="preserve">the Trustee’s </w:t>
      </w:r>
      <w:r w:rsidR="001A0EC9" w:rsidRPr="7130102B">
        <w:rPr>
          <w:color w:val="000000" w:themeColor="text1"/>
        </w:rPr>
        <w:t xml:space="preserve">discretion may be necessary for the general welfare, support and education of such descendant until </w:t>
      </w:r>
      <w:r w:rsidR="003C166B" w:rsidRPr="7130102B">
        <w:rPr>
          <w:color w:val="000000" w:themeColor="text1"/>
        </w:rPr>
        <w:t xml:space="preserve">such descendant </w:t>
      </w:r>
      <w:r w:rsidR="001A0EC9" w:rsidRPr="7130102B">
        <w:rPr>
          <w:color w:val="000000" w:themeColor="text1"/>
        </w:rPr>
        <w:t xml:space="preserve">attains the age of twenty-one, (21) years at which time the Trustee shall distribute to </w:t>
      </w:r>
      <w:r w:rsidR="005030E7" w:rsidRPr="7130102B">
        <w:rPr>
          <w:color w:val="000000" w:themeColor="text1"/>
        </w:rPr>
        <w:t xml:space="preserve">the descendant </w:t>
      </w:r>
      <w:r w:rsidR="001A0EC9" w:rsidRPr="7130102B">
        <w:rPr>
          <w:color w:val="000000" w:themeColor="text1"/>
        </w:rPr>
        <w:t xml:space="preserve">absolutely the remaining principal and income of </w:t>
      </w:r>
      <w:r w:rsidR="002A6457" w:rsidRPr="7130102B">
        <w:rPr>
          <w:color w:val="000000" w:themeColor="text1"/>
        </w:rPr>
        <w:t xml:space="preserve">said descendant’s </w:t>
      </w:r>
      <w:r w:rsidR="001A0EC9" w:rsidRPr="7130102B">
        <w:rPr>
          <w:color w:val="000000" w:themeColor="text1"/>
        </w:rPr>
        <w:t xml:space="preserve">portion. If such descendant shall die before attaining the age of twenty-one (21) years, </w:t>
      </w:r>
      <w:r w:rsidR="003A12A0" w:rsidRPr="7130102B">
        <w:rPr>
          <w:color w:val="000000" w:themeColor="text1"/>
        </w:rPr>
        <w:t xml:space="preserve">said descendant’s </w:t>
      </w:r>
      <w:r w:rsidR="001A0EC9" w:rsidRPr="7130102B">
        <w:rPr>
          <w:color w:val="000000" w:themeColor="text1"/>
        </w:rPr>
        <w:t xml:space="preserve">portion thereupon shall be distributed to </w:t>
      </w:r>
      <w:r w:rsidR="003A12A0" w:rsidRPr="7130102B">
        <w:rPr>
          <w:color w:val="000000" w:themeColor="text1"/>
        </w:rPr>
        <w:t xml:space="preserve">said descendant’s </w:t>
      </w:r>
      <w:r w:rsidR="001A0EC9" w:rsidRPr="7130102B">
        <w:rPr>
          <w:color w:val="000000" w:themeColor="text1"/>
        </w:rPr>
        <w:t>estate.</w:t>
      </w:r>
    </w:p>
    <w:p w14:paraId="0435E504" w14:textId="2F63E7D0" w:rsidR="001A0EC9" w:rsidRDefault="003446C8" w:rsidP="003446C8">
      <w:pPr>
        <w:widowControl w:val="0"/>
        <w:jc w:val="both"/>
      </w:pPr>
      <w:r>
        <w:tab/>
      </w:r>
      <w:r w:rsidR="001A0EC9">
        <w:t>E.</w:t>
      </w:r>
      <w:r>
        <w:t xml:space="preserve"> </w:t>
      </w:r>
      <w:r w:rsidR="001A0EC9">
        <w:t>I desire to make it clear that the immediate and continuing welfare and comfort of my said descendants are matters of primary concern to me rather than the retention and appreciation of the principal of the Trust estate, and I therefore direct that each of the provisions of this Will shall be construed liberally to accomplish this purpose even though the Trustee shall thereby exhaust the entire Trust estate.</w:t>
      </w:r>
    </w:p>
    <w:p w14:paraId="26C0D701" w14:textId="4F04FCEE" w:rsidR="009873E0" w:rsidRDefault="009873E0" w:rsidP="003446C8">
      <w:pPr>
        <w:widowControl w:val="0"/>
        <w:jc w:val="both"/>
      </w:pPr>
    </w:p>
    <w:p w14:paraId="6E9930DF" w14:textId="3506BDF2" w:rsidR="009873E0" w:rsidRDefault="009873E0" w:rsidP="009873E0">
      <w:pPr>
        <w:widowControl w:val="0"/>
      </w:pPr>
      <w:r>
        <w:rPr>
          <w:b/>
        </w:rPr>
        <w:t>VI. Simultaneous Death Clause</w:t>
      </w:r>
    </w:p>
    <w:p w14:paraId="05F4D1B4" w14:textId="77777777" w:rsidR="009873E0" w:rsidRDefault="009873E0" w:rsidP="009873E0">
      <w:pPr>
        <w:widowControl w:val="0"/>
        <w:jc w:val="both"/>
      </w:pPr>
      <w:r>
        <w:tab/>
        <w:t xml:space="preserve">In the event that the deaths of my Spouse and </w:t>
      </w:r>
      <w:bookmarkStart w:id="2" w:name="_Int_puslcUqf"/>
      <w:r>
        <w:t>myself</w:t>
      </w:r>
      <w:bookmarkEnd w:id="2"/>
      <w:r>
        <w:t xml:space="preserve"> occur under circumstances that it cannot be determined which one survived the other, then all of the provisions of this Will shall be construed and administered as though I had (</w:t>
      </w:r>
      <w:r w:rsidRPr="7130102B">
        <w:rPr>
          <w:i/>
          <w:iCs/>
        </w:rPr>
        <w:t>insert survived or predeceased</w:t>
      </w:r>
      <w:r>
        <w:t>).</w:t>
      </w:r>
    </w:p>
    <w:p w14:paraId="0F0809B1" w14:textId="77777777" w:rsidR="009873E0" w:rsidRDefault="009873E0" w:rsidP="009873E0">
      <w:pPr>
        <w:widowControl w:val="0"/>
        <w:rPr>
          <w:b/>
        </w:rPr>
      </w:pPr>
    </w:p>
    <w:p w14:paraId="3DAE19CE" w14:textId="3A217881" w:rsidR="009873E0" w:rsidRDefault="009873E0" w:rsidP="009873E0">
      <w:pPr>
        <w:widowControl w:val="0"/>
      </w:pPr>
      <w:r>
        <w:rPr>
          <w:b/>
        </w:rPr>
        <w:t>VII. Trust Savings Clause</w:t>
      </w:r>
    </w:p>
    <w:p w14:paraId="5B20CD00" w14:textId="77777777" w:rsidR="009873E0" w:rsidRDefault="009873E0" w:rsidP="009873E0">
      <w:pPr>
        <w:widowControl w:val="0"/>
        <w:jc w:val="both"/>
      </w:pPr>
      <w:r>
        <w:tab/>
        <w:t>If at the time of my death, the Trustee would be required to terminate the Residuary Trust under Article V, my Personal Representative shall distribute the balance of my Residuary Estate in accordance with the provisions of Article V.</w:t>
      </w:r>
    </w:p>
    <w:p w14:paraId="78220905" w14:textId="77777777" w:rsidR="009873E0" w:rsidRDefault="009873E0" w:rsidP="009873E0">
      <w:pPr>
        <w:widowControl w:val="0"/>
        <w:rPr>
          <w:b/>
        </w:rPr>
      </w:pPr>
    </w:p>
    <w:p w14:paraId="1B0521AC" w14:textId="749BD72D" w:rsidR="009873E0" w:rsidRDefault="009873E0" w:rsidP="009873E0">
      <w:pPr>
        <w:widowControl w:val="0"/>
      </w:pPr>
      <w:r>
        <w:rPr>
          <w:b/>
        </w:rPr>
        <w:t>VIII. Beneficiary Failure Clause</w:t>
      </w:r>
    </w:p>
    <w:p w14:paraId="2EE99289" w14:textId="77777777" w:rsidR="009873E0" w:rsidRDefault="009873E0" w:rsidP="009873E0">
      <w:pPr>
        <w:widowControl w:val="0"/>
        <w:jc w:val="both"/>
      </w:pPr>
      <w:r>
        <w:tab/>
        <w:t>If at any time there shall remain in the hands of my Personal Representative any portion of my estate not otherwise allocable or distributable under any other provision of this Will, my Personal Representative shall distribute absolutely such portion to such persons as would then be entitled to receive my personal property had I then been seized and possessed of such portion and had then died, owing no debts, intestate and a resident of the State of Maryland.</w:t>
      </w:r>
    </w:p>
    <w:p w14:paraId="229F83A0" w14:textId="77777777" w:rsidR="001A0EC9" w:rsidRDefault="001A0EC9" w:rsidP="001A0EC9">
      <w:pPr>
        <w:widowControl w:val="0"/>
        <w:ind w:left="1440" w:hanging="720"/>
        <w:jc w:val="both"/>
      </w:pPr>
    </w:p>
    <w:p w14:paraId="5C895B4D" w14:textId="6268411C" w:rsidR="001A0EC9" w:rsidRDefault="001A0EC9" w:rsidP="001A0EC9">
      <w:pPr>
        <w:widowControl w:val="0"/>
      </w:pPr>
      <w:r>
        <w:rPr>
          <w:b/>
        </w:rPr>
        <w:t>I</w:t>
      </w:r>
      <w:r w:rsidR="009873E0">
        <w:rPr>
          <w:b/>
        </w:rPr>
        <w:t>X</w:t>
      </w:r>
      <w:r>
        <w:rPr>
          <w:b/>
        </w:rPr>
        <w:t>. Appointment of Trustee</w:t>
      </w:r>
    </w:p>
    <w:p w14:paraId="4658173F" w14:textId="4398BB3A" w:rsidR="003446C8" w:rsidRDefault="001A0EC9" w:rsidP="003446C8">
      <w:pPr>
        <w:widowControl w:val="0"/>
        <w:jc w:val="both"/>
      </w:pPr>
      <w:r>
        <w:tab/>
        <w:t>I hereby nominate and appoint my (</w:t>
      </w:r>
      <w:r w:rsidRPr="7130102B">
        <w:rPr>
          <w:i/>
          <w:iCs/>
        </w:rPr>
        <w:t>insert relationship), (insert</w:t>
      </w:r>
      <w:r w:rsidR="003446C8">
        <w:rPr>
          <w:i/>
          <w:iCs/>
        </w:rPr>
        <w:t xml:space="preserve"> name of </w:t>
      </w:r>
      <w:r w:rsidR="074846CB" w:rsidRPr="7130102B">
        <w:rPr>
          <w:i/>
          <w:iCs/>
        </w:rPr>
        <w:t>Trustee</w:t>
      </w:r>
      <w:r>
        <w:t>) to be the Trustee of the Trust estates created under this Will. In the event of the death, resignation, or inability to serve of my (</w:t>
      </w:r>
      <w:r w:rsidRPr="7130102B">
        <w:rPr>
          <w:i/>
          <w:iCs/>
        </w:rPr>
        <w:t xml:space="preserve">insert relationship), (insert </w:t>
      </w:r>
      <w:r w:rsidR="003446C8">
        <w:rPr>
          <w:i/>
          <w:iCs/>
        </w:rPr>
        <w:t xml:space="preserve">name of </w:t>
      </w:r>
      <w:r w:rsidR="613B7234" w:rsidRPr="7130102B">
        <w:rPr>
          <w:i/>
          <w:iCs/>
        </w:rPr>
        <w:t xml:space="preserve">Trustee </w:t>
      </w:r>
      <w:r>
        <w:t>) as Trustee, I hereby nominate and appoint (</w:t>
      </w:r>
      <w:r w:rsidRPr="7130102B">
        <w:rPr>
          <w:i/>
          <w:iCs/>
        </w:rPr>
        <w:t xml:space="preserve">insert relationship), (insert </w:t>
      </w:r>
      <w:r w:rsidR="003446C8">
        <w:rPr>
          <w:i/>
          <w:iCs/>
        </w:rPr>
        <w:t>name of S</w:t>
      </w:r>
      <w:r w:rsidR="7D1E44F1" w:rsidRPr="7130102B">
        <w:rPr>
          <w:i/>
          <w:iCs/>
        </w:rPr>
        <w:t>uccessor Trustee</w:t>
      </w:r>
      <w:r w:rsidRPr="7130102B">
        <w:rPr>
          <w:i/>
          <w:iCs/>
        </w:rPr>
        <w:t>)</w:t>
      </w:r>
      <w:r w:rsidRPr="00E32E83">
        <w:t>,</w:t>
      </w:r>
      <w:r>
        <w:t xml:space="preserve"> as </w:t>
      </w:r>
      <w:r w:rsidR="009873E0">
        <w:t>S</w:t>
      </w:r>
      <w:r>
        <w:t xml:space="preserve">ubstitute Trustee. I hereby confer upon said </w:t>
      </w:r>
      <w:r w:rsidR="009873E0">
        <w:t>S</w:t>
      </w:r>
      <w:r>
        <w:t>ubstitute Trustee the same powers, discretion, duties, and immunities given to the one originally named herein.</w:t>
      </w:r>
    </w:p>
    <w:p w14:paraId="5E742BF3" w14:textId="7C060D82" w:rsidR="003446C8" w:rsidRDefault="003446C8" w:rsidP="003446C8">
      <w:pPr>
        <w:widowControl w:val="0"/>
        <w:jc w:val="both"/>
      </w:pPr>
      <w:r>
        <w:tab/>
      </w:r>
      <w:r w:rsidR="001A0EC9">
        <w:t>A.</w:t>
      </w:r>
      <w:r>
        <w:t xml:space="preserve"> </w:t>
      </w:r>
      <w:r w:rsidR="001A0EC9">
        <w:t>Any Trustee hereunder from time to time is hereby given the right to resign by giving written notice to the other Trustee, if any, otherwise to the then</w:t>
      </w:r>
      <w:r w:rsidR="009873E0">
        <w:t>-</w:t>
      </w:r>
      <w:r w:rsidR="001A0EC9">
        <w:t>income beneficiary or beneficiaries hereunder.</w:t>
      </w:r>
    </w:p>
    <w:p w14:paraId="0F9E2F3C" w14:textId="1104EBBB" w:rsidR="001A0EC9" w:rsidRDefault="003446C8" w:rsidP="003446C8">
      <w:pPr>
        <w:widowControl w:val="0"/>
        <w:jc w:val="both"/>
      </w:pPr>
      <w:r>
        <w:tab/>
      </w:r>
      <w:r w:rsidR="001A0EC9">
        <w:t>B.</w:t>
      </w:r>
      <w:r>
        <w:t xml:space="preserve"> </w:t>
      </w:r>
      <w:r w:rsidR="001A0EC9">
        <w:t xml:space="preserve">The Trustee hereunder shall have no duty to examine the tax returns, accounts, records </w:t>
      </w:r>
      <w:r w:rsidR="001A0EC9">
        <w:lastRenderedPageBreak/>
        <w:t>or proceedings of my Personal Representative nor any responsibility or liability for any action of, or any failure to act on the part of my Personal Representative and my Trustee shall be chargeable only with such assets of my estate as are actually received by my Trustee from my Personal Representative.</w:t>
      </w:r>
    </w:p>
    <w:p w14:paraId="5674746E" w14:textId="77777777" w:rsidR="003446C8" w:rsidRDefault="003446C8" w:rsidP="003446C8">
      <w:pPr>
        <w:widowControl w:val="0"/>
        <w:jc w:val="both"/>
      </w:pPr>
    </w:p>
    <w:p w14:paraId="4286C03A" w14:textId="4E6BF1C9" w:rsidR="001A0EC9" w:rsidRDefault="009873E0" w:rsidP="001A0EC9">
      <w:pPr>
        <w:widowControl w:val="0"/>
      </w:pPr>
      <w:r>
        <w:rPr>
          <w:b/>
        </w:rPr>
        <w:t>X</w:t>
      </w:r>
      <w:r w:rsidR="001A0EC9">
        <w:rPr>
          <w:b/>
        </w:rPr>
        <w:t>. Appointment of Personal Representative</w:t>
      </w:r>
    </w:p>
    <w:p w14:paraId="46894A16" w14:textId="75BA5DFF" w:rsidR="001A0EC9" w:rsidRDefault="001A0EC9" w:rsidP="001A0EC9">
      <w:pPr>
        <w:widowControl w:val="0"/>
        <w:jc w:val="both"/>
      </w:pPr>
      <w:r>
        <w:tab/>
        <w:t xml:space="preserve">I hereby nominate and appoint my </w:t>
      </w:r>
      <w:r w:rsidRPr="7130102B">
        <w:rPr>
          <w:i/>
          <w:iCs/>
        </w:rPr>
        <w:t>(insert relationship</w:t>
      </w:r>
      <w:r w:rsidRPr="000C3004">
        <w:t>)</w:t>
      </w:r>
      <w:r>
        <w:t xml:space="preserve">, </w:t>
      </w:r>
      <w:r w:rsidRPr="7130102B">
        <w:rPr>
          <w:i/>
          <w:iCs/>
        </w:rPr>
        <w:t xml:space="preserve">(insert </w:t>
      </w:r>
      <w:r w:rsidR="003446C8">
        <w:rPr>
          <w:i/>
          <w:iCs/>
        </w:rPr>
        <w:t xml:space="preserve">name of </w:t>
      </w:r>
      <w:r w:rsidR="3F869598" w:rsidRPr="7130102B">
        <w:rPr>
          <w:i/>
          <w:iCs/>
        </w:rPr>
        <w:t xml:space="preserve">Personal </w:t>
      </w:r>
      <w:r w:rsidR="43ACEF67" w:rsidRPr="7130102B">
        <w:rPr>
          <w:i/>
          <w:iCs/>
        </w:rPr>
        <w:t>Representative</w:t>
      </w:r>
      <w:r w:rsidRPr="00585FD7">
        <w:t>),</w:t>
      </w:r>
      <w:r>
        <w:t xml:space="preserve"> to be the Personal Representative of my Last Will and Testament. I direct that my said Personal Representative be excused from the necessity of giving bond, other than that required by law. In the event of the death, resignation, or inability to serve of </w:t>
      </w:r>
      <w:r w:rsidRPr="00585FD7">
        <w:t xml:space="preserve">my </w:t>
      </w:r>
      <w:r w:rsidRPr="7130102B">
        <w:rPr>
          <w:i/>
          <w:iCs/>
        </w:rPr>
        <w:t>(insert relationship</w:t>
      </w:r>
      <w:r w:rsidRPr="00585FD7">
        <w:t>), (</w:t>
      </w:r>
      <w:r w:rsidRPr="7130102B">
        <w:rPr>
          <w:i/>
          <w:iCs/>
        </w:rPr>
        <w:t xml:space="preserve">insert </w:t>
      </w:r>
      <w:r w:rsidR="003446C8">
        <w:rPr>
          <w:i/>
          <w:iCs/>
        </w:rPr>
        <w:t xml:space="preserve">name of </w:t>
      </w:r>
      <w:r w:rsidR="3B455727" w:rsidRPr="7130102B">
        <w:rPr>
          <w:i/>
          <w:iCs/>
        </w:rPr>
        <w:t xml:space="preserve">Personal </w:t>
      </w:r>
      <w:r w:rsidR="2EFD7A7E" w:rsidRPr="7130102B">
        <w:rPr>
          <w:i/>
          <w:iCs/>
        </w:rPr>
        <w:t>Representative</w:t>
      </w:r>
      <w:r w:rsidRPr="00585FD7">
        <w:t>), I hereby nominate and appoint my (</w:t>
      </w:r>
      <w:r w:rsidRPr="7130102B">
        <w:rPr>
          <w:i/>
          <w:iCs/>
        </w:rPr>
        <w:t>insert</w:t>
      </w:r>
      <w:r w:rsidR="00585FD7" w:rsidRPr="7130102B">
        <w:rPr>
          <w:i/>
          <w:iCs/>
        </w:rPr>
        <w:t xml:space="preserve"> </w:t>
      </w:r>
      <w:r w:rsidRPr="7130102B">
        <w:rPr>
          <w:i/>
          <w:iCs/>
        </w:rPr>
        <w:t xml:space="preserve">relationship), (insert </w:t>
      </w:r>
      <w:r w:rsidR="003446C8">
        <w:rPr>
          <w:i/>
          <w:iCs/>
        </w:rPr>
        <w:t xml:space="preserve">Successor </w:t>
      </w:r>
      <w:r w:rsidR="2AA692C7" w:rsidRPr="7130102B">
        <w:rPr>
          <w:i/>
          <w:iCs/>
        </w:rPr>
        <w:t xml:space="preserve"> </w:t>
      </w:r>
      <w:r w:rsidR="6D014FC7" w:rsidRPr="7130102B">
        <w:rPr>
          <w:i/>
          <w:iCs/>
        </w:rPr>
        <w:t xml:space="preserve">Personal </w:t>
      </w:r>
      <w:r w:rsidR="53FBE86F" w:rsidRPr="7130102B">
        <w:rPr>
          <w:i/>
          <w:iCs/>
        </w:rPr>
        <w:t>Representative</w:t>
      </w:r>
      <w:r w:rsidRPr="00585FD7">
        <w:t>),</w:t>
      </w:r>
      <w:r>
        <w:t xml:space="preserve"> as </w:t>
      </w:r>
      <w:r w:rsidR="009873E0">
        <w:t>S</w:t>
      </w:r>
      <w:r>
        <w:t xml:space="preserve">ubstitute Personal Representative. I hereby confer upon said </w:t>
      </w:r>
      <w:r w:rsidR="009873E0">
        <w:t>S</w:t>
      </w:r>
      <w:r>
        <w:t>ubstitute Personal Representative the same powers, discretion, duties, and immunities given to the one originally named herein.</w:t>
      </w:r>
    </w:p>
    <w:p w14:paraId="0D24CB85" w14:textId="77777777" w:rsidR="001A0EC9" w:rsidRDefault="001A0EC9" w:rsidP="001A0EC9">
      <w:pPr>
        <w:widowControl w:val="0"/>
        <w:jc w:val="both"/>
      </w:pPr>
    </w:p>
    <w:p w14:paraId="57A058EC" w14:textId="1E2778F9" w:rsidR="001A0EC9" w:rsidRDefault="001A0EC9" w:rsidP="001A0EC9">
      <w:pPr>
        <w:widowControl w:val="0"/>
      </w:pPr>
      <w:r>
        <w:rPr>
          <w:b/>
        </w:rPr>
        <w:t>X</w:t>
      </w:r>
      <w:r w:rsidR="009873E0">
        <w:rPr>
          <w:b/>
        </w:rPr>
        <w:t>I</w:t>
      </w:r>
      <w:r>
        <w:rPr>
          <w:b/>
        </w:rPr>
        <w:t>. Trustee Fiduciary Provisions</w:t>
      </w:r>
    </w:p>
    <w:p w14:paraId="75C12DC3" w14:textId="77777777" w:rsidR="003446C8" w:rsidRDefault="001A0EC9" w:rsidP="003446C8">
      <w:pPr>
        <w:widowControl w:val="0"/>
        <w:jc w:val="both"/>
      </w:pPr>
      <w:r>
        <w:tab/>
        <w:t>In the absence of specific restrictions to the contrary, the following provisions shall apply to each of the separate Trusts which may be created under this Will:</w:t>
      </w:r>
      <w:r w:rsidR="003446C8">
        <w:t xml:space="preserve"> </w:t>
      </w:r>
    </w:p>
    <w:p w14:paraId="29ECFB51" w14:textId="357A14AA" w:rsidR="003446C8" w:rsidRDefault="003446C8" w:rsidP="003446C8">
      <w:pPr>
        <w:widowControl w:val="0"/>
        <w:jc w:val="both"/>
      </w:pPr>
      <w:r>
        <w:tab/>
      </w:r>
      <w:r w:rsidR="001A0EC9">
        <w:t>A.</w:t>
      </w:r>
      <w:r w:rsidR="009816ED">
        <w:t xml:space="preserve"> </w:t>
      </w:r>
      <w:r w:rsidR="001A0EC9">
        <w:t>Except as otherwise specifically provided in this Will, the Trustee shall make payments only in</w:t>
      </w:r>
      <w:r w:rsidR="001A0EC9" w:rsidRPr="7130102B">
        <w:rPr>
          <w:color w:val="000000" w:themeColor="text1"/>
        </w:rPr>
        <w:t xml:space="preserve">to the hands of the beneficiary entitled thereto so that neither the income nor principal shall be subject to assignment, nor be anticipated, nor be liable for the debts or contracts of a beneficiary, nor be taken in execution by attachment, garnishment or other proceeding while in the hands of the Trustee; provided, however, that deposit to the credit of a beneficiary in any banking institution in an account established by such beneficiary shall be deemed payment to </w:t>
      </w:r>
      <w:r w:rsidR="00EA56C9" w:rsidRPr="7130102B">
        <w:rPr>
          <w:color w:val="000000" w:themeColor="text1"/>
        </w:rPr>
        <w:t>said beneficiary</w:t>
      </w:r>
      <w:r w:rsidR="0492112E" w:rsidRPr="7130102B">
        <w:rPr>
          <w:color w:val="000000" w:themeColor="text1"/>
        </w:rPr>
        <w:t xml:space="preserve"> </w:t>
      </w:r>
      <w:r w:rsidR="001A0EC9" w:rsidRPr="7130102B">
        <w:rPr>
          <w:color w:val="000000" w:themeColor="text1"/>
        </w:rPr>
        <w:t>and provided further, that if a beneficiary be a minor or, in the judgment of the Trustee based on professional medical advice, shall be of unsound mind whether adjudicated an incompetent or not, or be suffering from physical or mental disorder which renders</w:t>
      </w:r>
      <w:r w:rsidR="002074B1" w:rsidRPr="7130102B">
        <w:rPr>
          <w:color w:val="000000" w:themeColor="text1"/>
        </w:rPr>
        <w:t xml:space="preserve"> said beneficiary</w:t>
      </w:r>
      <w:r w:rsidR="6B46F618" w:rsidRPr="7130102B">
        <w:rPr>
          <w:color w:val="000000" w:themeColor="text1"/>
        </w:rPr>
        <w:t xml:space="preserve"> </w:t>
      </w:r>
      <w:r w:rsidR="001A0EC9" w:rsidRPr="7130102B">
        <w:rPr>
          <w:color w:val="000000" w:themeColor="text1"/>
        </w:rPr>
        <w:t xml:space="preserve">incapable of the management of the payments to which he or she may be entitled hereunder, then the Trustee may in my Trustee’s discretion expend for the benefit of such beneficiary the amounts otherwise payable to </w:t>
      </w:r>
      <w:r w:rsidR="00823F30" w:rsidRPr="7130102B">
        <w:rPr>
          <w:color w:val="000000" w:themeColor="text1"/>
        </w:rPr>
        <w:t>said beneficiary</w:t>
      </w:r>
      <w:r w:rsidR="001A0EC9" w:rsidRPr="7130102B">
        <w:rPr>
          <w:color w:val="000000" w:themeColor="text1"/>
        </w:rPr>
        <w:t xml:space="preserve">, or my Trustee may make such payments to </w:t>
      </w:r>
      <w:r w:rsidR="6C562D58" w:rsidRPr="7130102B">
        <w:rPr>
          <w:color w:val="000000" w:themeColor="text1"/>
        </w:rPr>
        <w:t xml:space="preserve">the beneficiary’s </w:t>
      </w:r>
      <w:r w:rsidR="001A0EC9" w:rsidRPr="7130102B">
        <w:rPr>
          <w:color w:val="000000" w:themeColor="text1"/>
        </w:rPr>
        <w:t xml:space="preserve">duly appointed committee or guardian or to the person who in </w:t>
      </w:r>
      <w:r w:rsidR="008456F6" w:rsidRPr="7130102B">
        <w:rPr>
          <w:color w:val="000000" w:themeColor="text1"/>
        </w:rPr>
        <w:t xml:space="preserve">the Trustee’s </w:t>
      </w:r>
      <w:r w:rsidR="001A0EC9" w:rsidRPr="7130102B">
        <w:rPr>
          <w:color w:val="000000" w:themeColor="text1"/>
        </w:rPr>
        <w:t xml:space="preserve">judgment has assumed responsibility for disbursing funds available for </w:t>
      </w:r>
      <w:r w:rsidR="007F6F85" w:rsidRPr="7130102B">
        <w:rPr>
          <w:color w:val="000000" w:themeColor="text1"/>
        </w:rPr>
        <w:t>said beneficiary’s</w:t>
      </w:r>
      <w:r w:rsidR="001A0EC9" w:rsidRPr="7130102B">
        <w:rPr>
          <w:color w:val="000000" w:themeColor="text1"/>
        </w:rPr>
        <w:t xml:space="preserve"> care an</w:t>
      </w:r>
      <w:r w:rsidR="001A0EC9">
        <w:t>d support, and the receipt of any such person or corporation shall be an absolute discharge to the Trustee for the sums so paid over.</w:t>
      </w:r>
    </w:p>
    <w:p w14:paraId="02B86749" w14:textId="77777777" w:rsidR="003446C8" w:rsidRDefault="003446C8" w:rsidP="003446C8">
      <w:pPr>
        <w:widowControl w:val="0"/>
        <w:jc w:val="both"/>
      </w:pPr>
      <w:r>
        <w:tab/>
      </w:r>
      <w:r w:rsidR="001A0EC9">
        <w:t>B.</w:t>
      </w:r>
      <w:r>
        <w:t xml:space="preserve"> </w:t>
      </w:r>
      <w:r w:rsidR="001A0EC9">
        <w:t>The Trustee shall have authority to receive other property, real or personal, which may be devised, bequeathed, assigned, granted or made payable to the Trustee, and all such property shall be added to principal and administered in accordance with the applicable terms of this Will.</w:t>
      </w:r>
    </w:p>
    <w:p w14:paraId="1ACADFC1" w14:textId="77777777" w:rsidR="003446C8" w:rsidRDefault="003446C8" w:rsidP="003446C8">
      <w:pPr>
        <w:widowControl w:val="0"/>
        <w:jc w:val="both"/>
      </w:pPr>
      <w:r>
        <w:tab/>
      </w:r>
      <w:r w:rsidR="001A0EC9">
        <w:t>C.</w:t>
      </w:r>
      <w:r>
        <w:t xml:space="preserve"> </w:t>
      </w:r>
      <w:r w:rsidR="001A0EC9">
        <w:t>The Trustee is authorized to take any action for the benefit and protection of the Trust estate which my Trustee might do if the absolute owner thereof including, but not limited to, the following:</w:t>
      </w:r>
    </w:p>
    <w:p w14:paraId="5A96EC32" w14:textId="77777777" w:rsidR="003446C8" w:rsidRDefault="003446C8" w:rsidP="003446C8">
      <w:pPr>
        <w:widowControl w:val="0"/>
        <w:jc w:val="both"/>
      </w:pPr>
    </w:p>
    <w:p w14:paraId="659C7526" w14:textId="77777777" w:rsidR="003446C8" w:rsidRDefault="003446C8" w:rsidP="003446C8">
      <w:pPr>
        <w:widowControl w:val="0"/>
        <w:jc w:val="both"/>
      </w:pPr>
      <w:r>
        <w:tab/>
      </w:r>
      <w:r w:rsidR="001A0EC9">
        <w:t>1.To retain any asset, which I own at the time of my death, so long as, in the sole judgment of the Trustee such retention does not appear detrimental to the Trust estate and the beneficiaries thereof;</w:t>
      </w:r>
    </w:p>
    <w:p w14:paraId="0384ACC2" w14:textId="77777777" w:rsidR="003446C8" w:rsidRDefault="003446C8" w:rsidP="003446C8">
      <w:pPr>
        <w:widowControl w:val="0"/>
        <w:jc w:val="both"/>
      </w:pPr>
    </w:p>
    <w:p w14:paraId="23855B57" w14:textId="77777777" w:rsidR="003446C8" w:rsidRDefault="003446C8" w:rsidP="003446C8">
      <w:pPr>
        <w:widowControl w:val="0"/>
        <w:jc w:val="both"/>
      </w:pPr>
      <w:r>
        <w:tab/>
      </w:r>
      <w:r w:rsidR="001A0EC9">
        <w:t xml:space="preserve">2.To invest in various assets, including real estate, bonds, preferred and common stocks, </w:t>
      </w:r>
      <w:r w:rsidR="001A0EC9">
        <w:lastRenderedPageBreak/>
        <w:t>and investment partnerships, general and limited, without being restricted by statute, rule of law or court, or practice governing the diversification or investment of Trust funds;</w:t>
      </w:r>
    </w:p>
    <w:p w14:paraId="256E5C08" w14:textId="77777777" w:rsidR="003446C8" w:rsidRDefault="003446C8" w:rsidP="003446C8">
      <w:pPr>
        <w:widowControl w:val="0"/>
        <w:jc w:val="both"/>
      </w:pPr>
    </w:p>
    <w:p w14:paraId="52A089CA" w14:textId="77777777" w:rsidR="003446C8" w:rsidRDefault="003446C8" w:rsidP="003446C8">
      <w:pPr>
        <w:widowControl w:val="0"/>
        <w:jc w:val="both"/>
      </w:pPr>
      <w:r>
        <w:tab/>
      </w:r>
      <w:r w:rsidR="001A0EC9">
        <w:t>3.</w:t>
      </w:r>
      <w:r>
        <w:t xml:space="preserve"> </w:t>
      </w:r>
      <w:r w:rsidR="001A0EC9">
        <w:t>To sell, at public or private sale, and otherwise dispose of any asset at such times and upon such terms as my Trustee shall deem advisable; to extend the time of payment of any obligation; to foreclose mortgages and bid on property under foreclosure and to hold, lease and manage the same; to continue mortgage investments after maturity either with or without renewal or extension; to partition real estate which my Trustee may hold jointly or in common with others; and to execute and deliver or to join in the execution and delivery of any options, deeds, leases (including leases extending beyond the duration of the Trust estate) or other instruments which may be necessary;</w:t>
      </w:r>
    </w:p>
    <w:p w14:paraId="15A79760" w14:textId="77777777" w:rsidR="003446C8" w:rsidRDefault="003446C8" w:rsidP="003446C8">
      <w:pPr>
        <w:widowControl w:val="0"/>
        <w:jc w:val="both"/>
      </w:pPr>
    </w:p>
    <w:p w14:paraId="59CD5E8F" w14:textId="77777777" w:rsidR="003446C8" w:rsidRDefault="003446C8" w:rsidP="003446C8">
      <w:pPr>
        <w:widowControl w:val="0"/>
        <w:jc w:val="both"/>
      </w:pPr>
      <w:r>
        <w:tab/>
      </w:r>
      <w:r w:rsidR="001A0EC9">
        <w:t>4.</w:t>
      </w:r>
      <w:r>
        <w:t xml:space="preserve"> </w:t>
      </w:r>
      <w:r w:rsidR="001A0EC9">
        <w:t>To compromise, settle or submit to arbitration any claim in favor of or against the Trust estate;</w:t>
      </w:r>
    </w:p>
    <w:p w14:paraId="3DAD79A6" w14:textId="77777777" w:rsidR="003446C8" w:rsidRDefault="003446C8" w:rsidP="003446C8">
      <w:pPr>
        <w:widowControl w:val="0"/>
        <w:jc w:val="both"/>
      </w:pPr>
      <w:r>
        <w:tab/>
      </w:r>
    </w:p>
    <w:p w14:paraId="6E930E12" w14:textId="77777777" w:rsidR="003446C8" w:rsidRDefault="003446C8" w:rsidP="003446C8">
      <w:pPr>
        <w:widowControl w:val="0"/>
        <w:jc w:val="both"/>
      </w:pPr>
      <w:r>
        <w:tab/>
      </w:r>
      <w:r w:rsidR="001A0EC9">
        <w:t>5.To borrow money and to pledge or mortgage assets as security for the repayment thereof;</w:t>
      </w:r>
    </w:p>
    <w:p w14:paraId="3A7C46AB" w14:textId="77777777" w:rsidR="003446C8" w:rsidRDefault="003446C8" w:rsidP="003446C8">
      <w:pPr>
        <w:widowControl w:val="0"/>
        <w:jc w:val="both"/>
      </w:pPr>
    </w:p>
    <w:p w14:paraId="33E25648" w14:textId="77777777" w:rsidR="003446C8" w:rsidRDefault="003446C8" w:rsidP="003446C8">
      <w:pPr>
        <w:widowControl w:val="0"/>
        <w:jc w:val="both"/>
      </w:pPr>
      <w:r>
        <w:tab/>
      </w:r>
      <w:r w:rsidR="001A0EC9">
        <w:t>6.To vote in person or by general or limited proxy; to execute guarantees and indemnity agreements; to join in, consent to or oppose any deposit agreement, reorganization proceedings, merger, dissolution or other corporate adjustment; to pay any assessment levied thereon; to exercise any option or rights given in connection therewith;</w:t>
      </w:r>
    </w:p>
    <w:p w14:paraId="721E089D" w14:textId="77777777" w:rsidR="003446C8" w:rsidRDefault="003446C8" w:rsidP="003446C8">
      <w:pPr>
        <w:widowControl w:val="0"/>
        <w:jc w:val="both"/>
      </w:pPr>
    </w:p>
    <w:p w14:paraId="74ED189E" w14:textId="77777777" w:rsidR="003446C8" w:rsidRDefault="003446C8" w:rsidP="003446C8">
      <w:pPr>
        <w:widowControl w:val="0"/>
        <w:jc w:val="both"/>
      </w:pPr>
      <w:r>
        <w:tab/>
      </w:r>
      <w:r w:rsidR="001A0EC9">
        <w:t>7.To distribute in cash or in kind and to value assets for any purpose whatsoever, such distribution and valuation to be conclusive against all persons interested hereunder;</w:t>
      </w:r>
    </w:p>
    <w:p w14:paraId="3E71FEFD" w14:textId="77777777" w:rsidR="003446C8" w:rsidRDefault="003446C8" w:rsidP="003446C8">
      <w:pPr>
        <w:widowControl w:val="0"/>
        <w:jc w:val="both"/>
      </w:pPr>
      <w:r>
        <w:tab/>
      </w:r>
    </w:p>
    <w:p w14:paraId="3B3DC8B3" w14:textId="77777777" w:rsidR="003446C8" w:rsidRDefault="003446C8" w:rsidP="003446C8">
      <w:pPr>
        <w:widowControl w:val="0"/>
        <w:jc w:val="both"/>
      </w:pPr>
      <w:r>
        <w:tab/>
      </w:r>
      <w:r w:rsidR="001A0EC9">
        <w:t>8.Notwithstanding any other provision of this Will to the contrary, when directed to divide the Trust estate into parts or shares the Trustee may defer making a physical division thereof until such time as in my Trustee’s sole judgment a physical division shall be necessary. Each such undivided part or share shall be held as a separate Trust as though such physical division had been made;</w:t>
      </w:r>
    </w:p>
    <w:p w14:paraId="35ED4771" w14:textId="77777777" w:rsidR="003446C8" w:rsidRDefault="003446C8" w:rsidP="003446C8">
      <w:pPr>
        <w:widowControl w:val="0"/>
        <w:jc w:val="both"/>
      </w:pPr>
    </w:p>
    <w:p w14:paraId="2ECE769C" w14:textId="77777777" w:rsidR="003446C8" w:rsidRDefault="003446C8" w:rsidP="003446C8">
      <w:pPr>
        <w:widowControl w:val="0"/>
        <w:jc w:val="both"/>
      </w:pPr>
      <w:r>
        <w:tab/>
      </w:r>
      <w:r w:rsidR="001A0EC9">
        <w:t>9.Notwithstanding any rule of law or practice to the contrary, I specifically authorize the Trustee of any separate Trust created under this Will to purchase from and sell to the Trustee of any other separate Trust created hereunder any of the assets of such Trust at its full and fair market value, as determined by the Trustee, at the time of such sale;</w:t>
      </w:r>
    </w:p>
    <w:p w14:paraId="0FADE4CC" w14:textId="77777777" w:rsidR="003446C8" w:rsidRDefault="003446C8" w:rsidP="003446C8">
      <w:pPr>
        <w:widowControl w:val="0"/>
        <w:jc w:val="both"/>
      </w:pPr>
    </w:p>
    <w:p w14:paraId="64EAEB9A" w14:textId="77777777" w:rsidR="003446C8" w:rsidRDefault="003446C8" w:rsidP="003446C8">
      <w:pPr>
        <w:widowControl w:val="0"/>
        <w:jc w:val="both"/>
      </w:pPr>
      <w:r>
        <w:tab/>
      </w:r>
      <w:r w:rsidR="001A0EC9">
        <w:t>10</w:t>
      </w:r>
      <w:r>
        <w:t>.</w:t>
      </w:r>
      <w:r w:rsidR="001A0EC9">
        <w:t>In the event that proceeds of any insurance policy on my life are payable to the Trustee, I hereby direct my Trustee to collect and receive such sum and to hold the same in the Residuary Trust, as the Trustee may be directed by my Personal Representative, it being the responsibility of the Trustee to notify my Personal Representative promptly of all insurance proceeds which are paid to or payable to my Trustee;</w:t>
      </w:r>
    </w:p>
    <w:p w14:paraId="0AC198B5" w14:textId="77777777" w:rsidR="003446C8" w:rsidRDefault="003446C8" w:rsidP="003446C8">
      <w:pPr>
        <w:widowControl w:val="0"/>
        <w:jc w:val="both"/>
      </w:pPr>
    </w:p>
    <w:p w14:paraId="58B0094D" w14:textId="77777777" w:rsidR="003446C8" w:rsidRDefault="003446C8" w:rsidP="003446C8">
      <w:pPr>
        <w:widowControl w:val="0"/>
        <w:jc w:val="both"/>
      </w:pPr>
      <w:r>
        <w:tab/>
      </w:r>
      <w:r w:rsidR="001A0EC9">
        <w:t xml:space="preserve">11.To purchase from my estate any asset owned by me at the time of my death; and to lend any part of the principal of the Residuary Trust to my estate. The Trustee may make such purchase from or loan to my estate without liability for resulting loss and the Trustee shall have authority to retain any asset so purchased by it for such period of time as the Trustee may deem the retention </w:t>
      </w:r>
      <w:r w:rsidR="001A0EC9">
        <w:lastRenderedPageBreak/>
        <w:t>thereof not detrimental to the Trust estate and the beneficiaries thereof;</w:t>
      </w:r>
    </w:p>
    <w:p w14:paraId="6181E623" w14:textId="77777777" w:rsidR="003446C8" w:rsidRDefault="003446C8" w:rsidP="003446C8">
      <w:pPr>
        <w:widowControl w:val="0"/>
        <w:jc w:val="both"/>
      </w:pPr>
    </w:p>
    <w:p w14:paraId="30DB56D2" w14:textId="77777777" w:rsidR="003446C8" w:rsidRDefault="003446C8" w:rsidP="003446C8">
      <w:pPr>
        <w:widowControl w:val="0"/>
        <w:jc w:val="both"/>
      </w:pPr>
      <w:r>
        <w:tab/>
      </w:r>
      <w:r w:rsidR="001A0EC9">
        <w:t>12.If the Trustee acquires ownership of any policy of insurance on the life of any person other than myself, my Trustee may, in my Trustee’s sole discretion, retain such policy as an asset of the Trust, maintain it in full force and effect, or exercise any of the non-forfeiture provisions and all other incidents of ownership, and the decision of the Trustee regarding the retention or disposition of any such policy shall be binding and conclusive on all persons interested hereunder;</w:t>
      </w:r>
    </w:p>
    <w:p w14:paraId="7C03BEE9" w14:textId="77777777" w:rsidR="003446C8" w:rsidRDefault="003446C8" w:rsidP="003446C8">
      <w:pPr>
        <w:widowControl w:val="0"/>
        <w:jc w:val="both"/>
      </w:pPr>
    </w:p>
    <w:p w14:paraId="45DE871D" w14:textId="6B58B0D6" w:rsidR="003446C8" w:rsidRDefault="003446C8" w:rsidP="003446C8">
      <w:pPr>
        <w:widowControl w:val="0"/>
        <w:jc w:val="both"/>
      </w:pPr>
      <w:r>
        <w:tab/>
      </w:r>
      <w:r w:rsidR="001A0EC9">
        <w:t>13.The Trustee shall not be required to make any charge or other deduction from income at any time, nor to create any reserve with respect to depreciation for any property held in any Trust created herein;</w:t>
      </w:r>
      <w:r>
        <w:t xml:space="preserve"> </w:t>
      </w:r>
    </w:p>
    <w:p w14:paraId="4484ED6A" w14:textId="77777777" w:rsidR="009873E0" w:rsidRDefault="009873E0" w:rsidP="003446C8">
      <w:pPr>
        <w:widowControl w:val="0"/>
        <w:jc w:val="both"/>
      </w:pPr>
    </w:p>
    <w:p w14:paraId="14C32B41" w14:textId="3A94D619" w:rsidR="003446C8" w:rsidRDefault="003446C8" w:rsidP="003446C8">
      <w:pPr>
        <w:widowControl w:val="0"/>
        <w:jc w:val="both"/>
      </w:pPr>
      <w:r>
        <w:tab/>
      </w:r>
      <w:r w:rsidR="001A0EC9">
        <w:t>14.Notwithstanding any other provision of this Will to the contrary, I direct that the Trustee shall not under any circumstances distribute to or for the benefit of my estate any funds which are identifiable as not having been included in my adjusted gross estate in the computation of Federal estate tax liability.</w:t>
      </w:r>
    </w:p>
    <w:p w14:paraId="7AE647B5" w14:textId="77777777" w:rsidR="009873E0" w:rsidRDefault="009873E0" w:rsidP="003446C8">
      <w:pPr>
        <w:widowControl w:val="0"/>
        <w:jc w:val="both"/>
      </w:pPr>
    </w:p>
    <w:p w14:paraId="4B0E9E80" w14:textId="77777777" w:rsidR="003446C8" w:rsidRDefault="003446C8" w:rsidP="003446C8">
      <w:pPr>
        <w:widowControl w:val="0"/>
        <w:jc w:val="both"/>
      </w:pPr>
      <w:r>
        <w:tab/>
      </w:r>
      <w:r w:rsidR="001A0EC9">
        <w:t>D.</w:t>
      </w:r>
      <w:r>
        <w:t xml:space="preserve"> </w:t>
      </w:r>
      <w:r w:rsidR="001A0EC9">
        <w:t>Upon the death of any beneficiary hereunder, my Trustee shall have full power to pay out of the principal of the Trust from which such beneficiary was entitled or permitted, in the exercise of discretion herein granted, to receive income immediately prior t</w:t>
      </w:r>
      <w:r w:rsidR="001A0EC9" w:rsidRPr="7130102B">
        <w:rPr>
          <w:color w:val="000000" w:themeColor="text1"/>
        </w:rPr>
        <w:t xml:space="preserve">o </w:t>
      </w:r>
      <w:r w:rsidR="008E301D" w:rsidRPr="7130102B">
        <w:rPr>
          <w:color w:val="000000" w:themeColor="text1"/>
        </w:rPr>
        <w:t xml:space="preserve">said beneficiary’s </w:t>
      </w:r>
      <w:r w:rsidR="001A0EC9">
        <w:t>death, before any other disposition of such Trust provided for by this Will shall be made, such sum or sums as shall be necessary and proper, within the discretion of my Trustee, to provide for any part or all of the funeral expenses (including the cost of a suitable marker for the grave), and the expenses of the last illness, of such beneficiary, to the extent that the estate of such beneficiary as known to said Trustee, shall be insufficient to satisfy such expenses and there shall be no other resources therefore known to said Trustee.</w:t>
      </w:r>
    </w:p>
    <w:p w14:paraId="01796043" w14:textId="77777777" w:rsidR="003446C8" w:rsidRDefault="003446C8" w:rsidP="003446C8">
      <w:pPr>
        <w:widowControl w:val="0"/>
        <w:jc w:val="both"/>
      </w:pPr>
      <w:r>
        <w:tab/>
      </w:r>
      <w:r w:rsidR="001A0EC9">
        <w:t>E.</w:t>
      </w:r>
      <w:r>
        <w:t xml:space="preserve"> </w:t>
      </w:r>
      <w:r w:rsidR="001A0EC9">
        <w:t>It is my desire that this Trust estate shall not be administered under Court jurisdiction and in the event that application is made to any Court for any purpose in connection with the Trust estate or the provisions of this Will, it is my desire that such Court shall have jurisdiction of the specific matter at issue and shall not retain jurisdiction over the Trust estate unless requested to do so by the Trustee.</w:t>
      </w:r>
    </w:p>
    <w:p w14:paraId="2D287072" w14:textId="734C17BA" w:rsidR="003446C8" w:rsidRDefault="003446C8" w:rsidP="003446C8">
      <w:pPr>
        <w:widowControl w:val="0"/>
        <w:jc w:val="both"/>
      </w:pPr>
      <w:r>
        <w:tab/>
      </w:r>
      <w:r w:rsidR="001A0EC9">
        <w:t>F.</w:t>
      </w:r>
      <w:r w:rsidR="009873E0">
        <w:t xml:space="preserve"> </w:t>
      </w:r>
      <w:r w:rsidR="001A0EC9">
        <w:t>As to each separate Trust created by this Will, the Trustee shall be entitled to commissions and allowances as from time to time provided by law; reasonable special compensation for services of whatever nature not normally incident to the administration of conventional Trust funds; and additional compensation of two (2%) percent on all amounts paid out of principal in the exercise by the Trustee of discretion as conferred by this Will; provided, however, that the Trustee shall receive in each year total compensation computed as above or a minimum commission not less than the minimum annual commission then charged by the Trustee for administering similar Trusts, whichever sum is the larger. All commissions shall be charged against principal except that portion thereof which represents statutory commissions on income which shall be charged against income.</w:t>
      </w:r>
    </w:p>
    <w:p w14:paraId="616D31B1" w14:textId="4328D3CC" w:rsidR="003446C8" w:rsidRDefault="003446C8" w:rsidP="003446C8">
      <w:pPr>
        <w:widowControl w:val="0"/>
        <w:jc w:val="both"/>
        <w:rPr>
          <w:color w:val="000000" w:themeColor="text1"/>
        </w:rPr>
      </w:pPr>
      <w:r>
        <w:tab/>
      </w:r>
      <w:r w:rsidR="001A0EC9">
        <w:t>G.</w:t>
      </w:r>
      <w:r>
        <w:t xml:space="preserve"> </w:t>
      </w:r>
      <w:r w:rsidR="001A0EC9">
        <w:t xml:space="preserve">Proceeds from any Individual Retirement Account, retirement, annuity, pension, profit sharing or employee benefit plan payable to my Trustee shall be allocated as principal to the Residuary Trust, and my Trustee shall notify my Personal </w:t>
      </w:r>
      <w:r w:rsidR="001A0EC9" w:rsidRPr="7130102B">
        <w:rPr>
          <w:color w:val="000000" w:themeColor="text1"/>
        </w:rPr>
        <w:t xml:space="preserve">Representative promptly of all such proceeds which are payable to </w:t>
      </w:r>
      <w:r w:rsidR="00A90E90">
        <w:rPr>
          <w:color w:val="000000" w:themeColor="text1"/>
        </w:rPr>
        <w:t>my Trustee</w:t>
      </w:r>
      <w:r w:rsidR="001A0EC9" w:rsidRPr="7130102B">
        <w:rPr>
          <w:color w:val="000000" w:themeColor="text1"/>
        </w:rPr>
        <w:t>.</w:t>
      </w:r>
    </w:p>
    <w:p w14:paraId="7A7E696C" w14:textId="77777777" w:rsidR="003446C8" w:rsidRDefault="003446C8" w:rsidP="003446C8">
      <w:pPr>
        <w:widowControl w:val="0"/>
        <w:jc w:val="both"/>
      </w:pPr>
      <w:r>
        <w:rPr>
          <w:color w:val="000000" w:themeColor="text1"/>
        </w:rPr>
        <w:tab/>
      </w:r>
      <w:r w:rsidR="001A0EC9">
        <w:t xml:space="preserve">H. I direct that no person acting as a co-Trustee hereunder shall participate in any decision </w:t>
      </w:r>
      <w:r w:rsidR="001A0EC9">
        <w:lastRenderedPageBreak/>
        <w:t xml:space="preserve">regarding whether, and the extent to which, any discretionary payment shall be made to or for </w:t>
      </w:r>
      <w:r w:rsidR="00F85DC3">
        <w:t xml:space="preserve">said </w:t>
      </w:r>
      <w:r w:rsidRPr="003446C8">
        <w:t>C</w:t>
      </w:r>
      <w:r w:rsidR="00F85DC3" w:rsidRPr="003446C8">
        <w:t xml:space="preserve">o-Trustee’s </w:t>
      </w:r>
      <w:r w:rsidR="001A0EC9" w:rsidRPr="003446C8">
        <w:t xml:space="preserve">benefit </w:t>
      </w:r>
      <w:r w:rsidR="001A0EC9">
        <w:t xml:space="preserve">or the benefit of any other person for whose support such </w:t>
      </w:r>
      <w:r>
        <w:t>C</w:t>
      </w:r>
      <w:r w:rsidR="001A0EC9">
        <w:t>o-Trustee may be legally liable; and such decision shall be made solely by the remaining Trustees.</w:t>
      </w:r>
    </w:p>
    <w:p w14:paraId="4E401080" w14:textId="77777777" w:rsidR="003446C8" w:rsidRDefault="003446C8" w:rsidP="003446C8">
      <w:pPr>
        <w:widowControl w:val="0"/>
        <w:jc w:val="both"/>
      </w:pPr>
      <w:r>
        <w:tab/>
      </w:r>
      <w:r w:rsidR="001A0EC9">
        <w:t>I.</w:t>
      </w:r>
      <w:r>
        <w:t xml:space="preserve"> </w:t>
      </w:r>
      <w:r w:rsidR="001A0EC9">
        <w:t>If at any time there shall remain in the hands of my Trustee any portion of the Trust estate not otherwise allocable or distributable under any other provision of this Will, my Trustee shall distribute absolutely such portion to such persons as would then be entitled to receive my personal property had I then been seized and possessed of such portion and had then died, owing no debts, intestate and a resident of the State of Maryland.</w:t>
      </w:r>
    </w:p>
    <w:p w14:paraId="7635E6F5" w14:textId="4C801C63" w:rsidR="001A0EC9" w:rsidRDefault="003446C8" w:rsidP="003446C8">
      <w:pPr>
        <w:widowControl w:val="0"/>
        <w:jc w:val="both"/>
      </w:pPr>
      <w:r>
        <w:tab/>
      </w:r>
      <w:r w:rsidR="001A0EC9">
        <w:t>J.</w:t>
      </w:r>
      <w:r>
        <w:t xml:space="preserve"> </w:t>
      </w:r>
      <w:r w:rsidR="001A0EC9">
        <w:t xml:space="preserve">If the current value of the principal of any Trust at any time becomes less than </w:t>
      </w:r>
      <w:r w:rsidR="1C22D294">
        <w:t>One Hundred T</w:t>
      </w:r>
      <w:r w:rsidR="001A0EC9">
        <w:t>housand ($</w:t>
      </w:r>
      <w:r w:rsidR="07D3BBFD">
        <w:t>100</w:t>
      </w:r>
      <w:r w:rsidR="001A0EC9">
        <w:t xml:space="preserve">,000) Dollars (after allowances for expenses and commissions), the Trustee may, in my Trustee’s sole discretion, terminate such Trust and pay over the remainder thereof to the person or persons then entitled to the income therefrom, in the proportions to which </w:t>
      </w:r>
      <w:r w:rsidR="00A90E90">
        <w:t xml:space="preserve">said beneficiary </w:t>
      </w:r>
      <w:r w:rsidR="001A0EC9">
        <w:t>is then entitled to such income; provided, however, that any payment which would be made to a beneficiary who has not attained the age of twenty-one (21) shall be distributed to a Custodian under the Maryland Uniform Transfers to Minors Act, such Custodian to hold such payment for the benefit of such minor under the terms of said Act. The Trustee shall have the power to select any qualified person as Custodian.</w:t>
      </w:r>
    </w:p>
    <w:p w14:paraId="0CEA4356" w14:textId="77777777" w:rsidR="001A0EC9" w:rsidRDefault="001A0EC9" w:rsidP="001A0EC9">
      <w:pPr>
        <w:widowControl w:val="0"/>
        <w:ind w:left="1440" w:hanging="720"/>
        <w:jc w:val="both"/>
      </w:pPr>
    </w:p>
    <w:p w14:paraId="0772BA27" w14:textId="5744925C" w:rsidR="001A0EC9" w:rsidRDefault="001A0EC9" w:rsidP="001A0EC9">
      <w:pPr>
        <w:widowControl w:val="0"/>
      </w:pPr>
      <w:r>
        <w:rPr>
          <w:b/>
        </w:rPr>
        <w:t>XII. Personal Representative Fiduciary Provisions</w:t>
      </w:r>
    </w:p>
    <w:p w14:paraId="6A7B6A3A" w14:textId="77777777" w:rsidR="009816ED" w:rsidRDefault="001A0EC9" w:rsidP="009816ED">
      <w:pPr>
        <w:widowControl w:val="0"/>
        <w:jc w:val="both"/>
      </w:pPr>
      <w:r>
        <w:tab/>
        <w:t>I hereby confer upon my Personal Representative all powers necessary for the administration of my estate, and for such purposes:</w:t>
      </w:r>
      <w:r w:rsidR="009816ED">
        <w:t xml:space="preserve"> </w:t>
      </w:r>
    </w:p>
    <w:p w14:paraId="21994CA8" w14:textId="77777777" w:rsidR="009816ED" w:rsidRDefault="009816ED" w:rsidP="009816ED">
      <w:pPr>
        <w:widowControl w:val="0"/>
        <w:jc w:val="both"/>
      </w:pPr>
      <w:r>
        <w:tab/>
      </w:r>
      <w:r w:rsidR="001A0EC9">
        <w:t>A.I authorize my Personal Representative to sell at public or private sale any real or personal property owned by me at the time of my death, at such price or prices and upon such terms and conditions as my Personal Representative may deem advisable or proper, and to charge all broker's commissions and other expenses of sale as estate administration expenses; also to deed, assign, convey, mortgage, lease, borrow, invest money, and otherwise to deal with my estate as my Personal Representative in my Personal Representative’s sole and absolute discretion may deem proper; and to compromise claims against or owing to my estate; and to vote in person or by either limited or general proxy securities constituting a part of my estate without liability for loss by reason of the exercise of such voting rights; and to execute guarantees and indemnity agreements binding my estate; and to employ counsel in the administration of my estate, charging all such counsel fees as estate administration expenses and not as a diminution of the compensation which my Personal Representative may be allowed; all of which powers shall be exercised without prior application to or subsequent ratification by the Orphans' Court of (</w:t>
      </w:r>
      <w:r w:rsidR="001A0EC9" w:rsidRPr="00A90E90">
        <w:rPr>
          <w:i/>
          <w:iCs/>
        </w:rPr>
        <w:t>insert county of domicile</w:t>
      </w:r>
      <w:r w:rsidR="001A0EC9" w:rsidRPr="00A90E90">
        <w:t>)</w:t>
      </w:r>
      <w:r w:rsidR="001A0EC9">
        <w:t xml:space="preserve"> County or any other court having jurisdiction over </w:t>
      </w:r>
      <w:r w:rsidR="001A0EC9" w:rsidRPr="7130102B">
        <w:rPr>
          <w:color w:val="000000" w:themeColor="text1"/>
        </w:rPr>
        <w:t>t</w:t>
      </w:r>
      <w:r w:rsidR="006257F1" w:rsidRPr="7130102B">
        <w:rPr>
          <w:color w:val="000000" w:themeColor="text1"/>
        </w:rPr>
        <w:t>h</w:t>
      </w:r>
      <w:r w:rsidR="001A0EC9" w:rsidRPr="7130102B">
        <w:rPr>
          <w:color w:val="000000" w:themeColor="text1"/>
        </w:rPr>
        <w:t>e</w:t>
      </w:r>
      <w:r w:rsidR="001A0EC9" w:rsidRPr="7130102B">
        <w:rPr>
          <w:color w:val="FF0000"/>
        </w:rPr>
        <w:t xml:space="preserve"> </w:t>
      </w:r>
      <w:r w:rsidR="001A0EC9">
        <w:t>administration of my estate. It is my intention that the enumeration of the above powers shall not be a limitation upon the exercise by my Personal Representative of other powers conferred upon her by law.</w:t>
      </w:r>
    </w:p>
    <w:p w14:paraId="5C1921DA" w14:textId="05B8B769" w:rsidR="009816ED" w:rsidRDefault="009816ED" w:rsidP="009816ED">
      <w:pPr>
        <w:widowControl w:val="0"/>
        <w:jc w:val="both"/>
      </w:pPr>
      <w:r>
        <w:tab/>
      </w:r>
      <w:r w:rsidR="001A0EC9">
        <w:t>B.</w:t>
      </w:r>
      <w:r>
        <w:t xml:space="preserve"> </w:t>
      </w:r>
      <w:r w:rsidR="001A0EC9">
        <w:t xml:space="preserve">During the administration of my estate, my Personal Representative may make such advances on my Personal Representative commissions, on counsel fees, accounting fees, experts' fees, and on other fees, expenses and charges incurred in the administration of my estate, prior to the judicial settlement of </w:t>
      </w:r>
      <w:r w:rsidR="00A90E90">
        <w:t xml:space="preserve">my Personal Representative’s </w:t>
      </w:r>
      <w:r w:rsidR="001A0EC9">
        <w:t>accounts as my Personal Representative may, from time to time, determine to be just and reasonable.</w:t>
      </w:r>
    </w:p>
    <w:p w14:paraId="65DD0C4F" w14:textId="77777777" w:rsidR="009816ED" w:rsidRDefault="009816ED" w:rsidP="009816ED">
      <w:pPr>
        <w:widowControl w:val="0"/>
        <w:jc w:val="both"/>
      </w:pPr>
      <w:r>
        <w:tab/>
      </w:r>
      <w:r w:rsidR="001A0EC9">
        <w:t xml:space="preserve">C.I authorize my Personal Representative to employ any investment counsel, corporate custodians, agents, accountants, brokers and attorneys which my Personal Representative may select and pay the charges thereof from the income or principal of my estate; and I direct that my Personal Representative, or a partnership, corporation or other entity in which my Personal </w:t>
      </w:r>
      <w:r w:rsidR="001A0EC9">
        <w:lastRenderedPageBreak/>
        <w:t>Representative shall be interested or by which my Personal Representative shall be employed may be retained in any such capacity, and that, in such event, the charges which shall be payable to my Personal Representative or to any such partnership, corporation or other entity shall be in addition to commissions or compensation otherwise allowable to my Personal Representative and may be paid without prior judicial approval.</w:t>
      </w:r>
    </w:p>
    <w:p w14:paraId="7471BB0B" w14:textId="77777777" w:rsidR="009816ED" w:rsidRDefault="009816ED" w:rsidP="009816ED">
      <w:pPr>
        <w:widowControl w:val="0"/>
        <w:jc w:val="both"/>
      </w:pPr>
      <w:r>
        <w:tab/>
      </w:r>
      <w:r w:rsidR="001A0EC9">
        <w:t>D.</w:t>
      </w:r>
      <w:r>
        <w:t xml:space="preserve"> </w:t>
      </w:r>
      <w:r w:rsidR="001A0EC9">
        <w:t>I hereby authorize my Personal Representative to carry out the terms of any valid agreement to which I am a party, and which is in existence at the time of my death, pertaining to the sale of my interest in any partnership, enterprise or corporation in which I am financially interested at the time of my death.</w:t>
      </w:r>
    </w:p>
    <w:p w14:paraId="5C57AC32" w14:textId="77777777" w:rsidR="009816ED" w:rsidRDefault="009816ED" w:rsidP="009816ED">
      <w:pPr>
        <w:widowControl w:val="0"/>
        <w:jc w:val="both"/>
      </w:pPr>
      <w:r>
        <w:tab/>
      </w:r>
      <w:r w:rsidR="001A0EC9">
        <w:t>E.</w:t>
      </w:r>
      <w:r>
        <w:t xml:space="preserve"> </w:t>
      </w:r>
      <w:r w:rsidR="001A0EC9">
        <w:t>My Personal Representative shall be and is hereby absolved and exonerated from any individual responsibility or liability for any loss which may result to any property passing under this Will or otherwise than under this Will or which may result to any person in connection with the exercise or non-exercise of the powers, authority or elections granted to my Personal Representative under this Will or conferred by law so long as such Personal Representative shall have been acting in good faith and without gross negligence.</w:t>
      </w:r>
      <w:r>
        <w:t xml:space="preserve"> </w:t>
      </w:r>
    </w:p>
    <w:p w14:paraId="1BF0E127" w14:textId="2B6E8404" w:rsidR="009816ED" w:rsidRDefault="009816ED" w:rsidP="009816ED">
      <w:pPr>
        <w:widowControl w:val="0"/>
        <w:jc w:val="both"/>
      </w:pPr>
      <w:r>
        <w:tab/>
      </w:r>
      <w:r w:rsidR="001A0EC9">
        <w:t>F.</w:t>
      </w:r>
      <w:r>
        <w:t xml:space="preserve"> </w:t>
      </w:r>
      <w:r w:rsidR="001A0EC9">
        <w:t xml:space="preserve">I authorize my Personal Representative to execute in my name on behalf of my estate any income tax return which may be filed jointly with my Spouse or my </w:t>
      </w:r>
      <w:r w:rsidR="00A90E90">
        <w:t>S</w:t>
      </w:r>
      <w:r w:rsidR="001A0EC9">
        <w:t xml:space="preserve">pouse’s personal representative; and my Personal Representative shall not require my </w:t>
      </w:r>
      <w:r w:rsidR="00A90E90">
        <w:t>S</w:t>
      </w:r>
      <w:r w:rsidR="001A0EC9">
        <w:t xml:space="preserve">pouse or my </w:t>
      </w:r>
      <w:r w:rsidR="00A90E90">
        <w:t>S</w:t>
      </w:r>
      <w:r w:rsidR="001A0EC9">
        <w:t>pouse’s personal representative to give bond or other security or indemnity in connection therewith, nor shall my Personal Representative be personally liable in the event of any loss resulting therefrom.</w:t>
      </w:r>
    </w:p>
    <w:p w14:paraId="114E3DD4" w14:textId="58963E88" w:rsidR="001A0EC9" w:rsidRDefault="009816ED" w:rsidP="009816ED">
      <w:pPr>
        <w:widowControl w:val="0"/>
        <w:jc w:val="both"/>
      </w:pPr>
      <w:r>
        <w:tab/>
      </w:r>
      <w:r w:rsidR="001A0EC9">
        <w:t>G.I hereby authorize my Personal Representative in the administration of my estate to retain any interest which I may have in any business, so long as in my Personal Representative’s sole and absolute discretion the retention thereof does not appear detrimental to my estate and the beneficiaries thereof, even though it may constitute all or a large portion of my estate, whether as a stockholder of a corporation, partner, sole proprietor, or otherwise for any length of time during the administration of my estate or any Trust herein created; to participate in the conduct of such business and take or delegate to others discretionary power to take any action with respect to its management and affairs which an individual would take as the owner of such business, including the voting of stock, and the determination of all questions of policy; to execute partnership or stockholder agreements and amendments thereto; to participate in any incorporation, reorganization, merger, consolidation, recapitalization or liquidation thereof; to invest additional capital in, subscribe to additional stock or securities of, and loan money or credit with security to such business out of my estate; to leave income of the business at the risk of the business by way of contribution to capital or loans subordinate to other creditors; to rely upon the reports of certified public accountants as to the operations and financial condition of the business, without independent investigation; to elect or employ as directors, officers, employees or agents of such business, and compensate, any persons including any Personal Representative or a beneficiary of my estate; to deal with and act for the business in any capacity, including any banking or Trust capacity and the loaning of money out of the Personal Representative's own funds, and to be compensated therefore; and to sell or liquidate such interest or any part thereof at any time. It is my intention that my Personal Representative through my Personal Representative’s stock ownership or ownership of any other business interest shall have and use all powers necessary to enable my Personal Representative to continue the operation of such corporation or other business interest to the same extent that I could do during my lifetime and I hereby release and exonerate the Personal Representative from any and all losses which may be suffered by my estate or any beneficiary thereof by reason of any action taken in good faith by my Personal Representative.</w:t>
      </w:r>
    </w:p>
    <w:p w14:paraId="0C4CF6F0" w14:textId="77777777" w:rsidR="00E71824" w:rsidRDefault="00E71824" w:rsidP="001A0EC9">
      <w:pPr>
        <w:widowControl w:val="0"/>
        <w:ind w:left="1440" w:hanging="720"/>
        <w:jc w:val="both"/>
      </w:pPr>
    </w:p>
    <w:p w14:paraId="01A696A2" w14:textId="77777777" w:rsidR="001A0EC9" w:rsidRDefault="001A0EC9" w:rsidP="001A0EC9">
      <w:pPr>
        <w:widowControl w:val="0"/>
      </w:pPr>
      <w:r>
        <w:rPr>
          <w:b/>
        </w:rPr>
        <w:t>XIII. Definitions</w:t>
      </w:r>
    </w:p>
    <w:p w14:paraId="0CE33985" w14:textId="77777777" w:rsidR="009816ED" w:rsidRDefault="001A0EC9" w:rsidP="009816ED">
      <w:pPr>
        <w:widowControl w:val="0"/>
        <w:jc w:val="both"/>
      </w:pPr>
      <w:r>
        <w:tab/>
        <w:t>The provisions set forth below shall apply in connection with the administration of my estate and the construction of this Will.</w:t>
      </w:r>
    </w:p>
    <w:p w14:paraId="53109B7E" w14:textId="77777777" w:rsidR="009816ED" w:rsidRDefault="009816ED" w:rsidP="009816ED">
      <w:pPr>
        <w:widowControl w:val="0"/>
        <w:jc w:val="both"/>
        <w:rPr>
          <w:color w:val="000000" w:themeColor="text1"/>
        </w:rPr>
      </w:pPr>
      <w:r>
        <w:tab/>
      </w:r>
      <w:r w:rsidR="001A0EC9">
        <w:t>A</w:t>
      </w:r>
      <w:r>
        <w:t xml:space="preserve">. </w:t>
      </w:r>
      <w:r w:rsidR="001A0EC9" w:rsidRPr="7130102B">
        <w:rPr>
          <w:color w:val="000000" w:themeColor="text1"/>
        </w:rPr>
        <w:t>Wherever in this Will reference is made to the masculine gender, it shall be construed to include the feminine gender unless the context clearly indicates otherwise, and vice versa.</w:t>
      </w:r>
    </w:p>
    <w:p w14:paraId="5E2D8ACE" w14:textId="77777777" w:rsidR="009816ED" w:rsidRDefault="009816ED" w:rsidP="009816ED">
      <w:pPr>
        <w:widowControl w:val="0"/>
        <w:jc w:val="both"/>
      </w:pPr>
      <w:r>
        <w:rPr>
          <w:color w:val="000000" w:themeColor="text1"/>
        </w:rPr>
        <w:tab/>
      </w:r>
      <w:r w:rsidR="001A0EC9">
        <w:t>B. Wherever in this Will reference is made to the Trustee and/or Personal Representative either in the singular or plural as "it" or "its", "they" or "them", it shall be construed to include any person or persons who shall be acting in said capacity from time to time.</w:t>
      </w:r>
      <w:r>
        <w:t xml:space="preserve"> </w:t>
      </w:r>
    </w:p>
    <w:p w14:paraId="2E05018C" w14:textId="77777777" w:rsidR="009816ED" w:rsidRDefault="009816ED" w:rsidP="009816ED">
      <w:pPr>
        <w:widowControl w:val="0"/>
        <w:jc w:val="both"/>
      </w:pPr>
      <w:r>
        <w:tab/>
      </w:r>
      <w:r w:rsidR="001A0EC9">
        <w:t>C.</w:t>
      </w:r>
      <w:r>
        <w:t xml:space="preserve"> </w:t>
      </w:r>
      <w:r w:rsidR="001A0EC9">
        <w:t>Any reference to a distribution "</w:t>
      </w:r>
      <w:r w:rsidR="001A0EC9" w:rsidRPr="7130102B">
        <w:rPr>
          <w:i/>
          <w:iCs/>
        </w:rPr>
        <w:t>per stirpes</w:t>
      </w:r>
      <w:r w:rsidR="001A0EC9">
        <w:t>" shall mean that the property shall be divided into as many equal shares as there are children of the decedent who survive the decedent and children of the decedent who did not survive the decedent but of whom issue did survive the decedent. Each child of the decedent who did survive the decedent shall receive one share and the issue of each child of the decedent who did not survive the decedent but of whom issue did survive the decedent shall receive one share apportioned by applying to the children and other issue of each nonsurviving child of the decedent the pattern of representation provided for the children and other issue of the decedent and repeating the pattern with respect to succeeding generations until all shares are determined.</w:t>
      </w:r>
    </w:p>
    <w:p w14:paraId="053922E3" w14:textId="2A8A449F" w:rsidR="009816ED" w:rsidRDefault="009816ED" w:rsidP="009816ED">
      <w:pPr>
        <w:widowControl w:val="0"/>
        <w:jc w:val="both"/>
      </w:pPr>
      <w:r>
        <w:tab/>
      </w:r>
      <w:r w:rsidR="001A0EC9">
        <w:t>D.</w:t>
      </w:r>
      <w:r>
        <w:t xml:space="preserve"> </w:t>
      </w:r>
      <w:r w:rsidR="001A0EC9">
        <w:t>Any reference to "child," "children," "descendant," or "descendants," however expressed, shall be construed to include any other legitimate descendants, including a child or descendant by adoption if such child or descendant was adopted prior to attaining the age of eighteen (18) years. Any such term shall also include a descendant in gestation at any time specified in connection with the administration, division or distribution of any portion of my estate. The term "descendant" includes "child."</w:t>
      </w:r>
    </w:p>
    <w:p w14:paraId="7227BD89" w14:textId="5D9B5149" w:rsidR="009816ED" w:rsidRDefault="009816ED" w:rsidP="009816ED">
      <w:pPr>
        <w:widowControl w:val="0"/>
        <w:jc w:val="both"/>
      </w:pPr>
      <w:r>
        <w:tab/>
      </w:r>
      <w:r w:rsidR="001A0EC9">
        <w:t>E.</w:t>
      </w:r>
      <w:r>
        <w:t xml:space="preserve"> </w:t>
      </w:r>
      <w:r w:rsidR="001A0EC9">
        <w:t>Any reference to “survivorship” shall be construed as any beneficiary hereunder who is required to survive including my Spouse, must for at least thirty (30) days.</w:t>
      </w:r>
    </w:p>
    <w:p w14:paraId="4E51EBB7" w14:textId="6982E515" w:rsidR="001A0EC9" w:rsidRDefault="009816ED" w:rsidP="009816ED">
      <w:pPr>
        <w:widowControl w:val="0"/>
        <w:jc w:val="both"/>
      </w:pPr>
      <w:r>
        <w:tab/>
      </w:r>
      <w:r w:rsidR="001A0EC9">
        <w:t>F.</w:t>
      </w:r>
      <w:r>
        <w:t xml:space="preserve"> </w:t>
      </w:r>
      <w:r w:rsidR="001A0EC9">
        <w:t>The captions in this Will are intended solely for convenience of reference and shall not be construed to restrict or modify the meaning of the text hereof.</w:t>
      </w:r>
    </w:p>
    <w:p w14:paraId="37CCBB93" w14:textId="77777777" w:rsidR="001A0EC9" w:rsidRDefault="001A0EC9" w:rsidP="001A0EC9">
      <w:pPr>
        <w:widowControl w:val="0"/>
        <w:ind w:left="1440" w:hanging="720"/>
        <w:jc w:val="both"/>
      </w:pPr>
    </w:p>
    <w:p w14:paraId="4444C60D" w14:textId="77777777" w:rsidR="001A0EC9" w:rsidRDefault="001A0EC9" w:rsidP="001A0EC9">
      <w:pPr>
        <w:widowControl w:val="0"/>
      </w:pPr>
      <w:r>
        <w:rPr>
          <w:b/>
        </w:rPr>
        <w:t>XIV. Appointment of Guardians</w:t>
      </w:r>
    </w:p>
    <w:p w14:paraId="3C73926D" w14:textId="40757BE3" w:rsidR="001A0EC9" w:rsidRDefault="001A0EC9" w:rsidP="001A0EC9">
      <w:pPr>
        <w:widowControl w:val="0"/>
        <w:jc w:val="both"/>
      </w:pPr>
      <w:r>
        <w:tab/>
        <w:t xml:space="preserve">If my Spouse, does not survive me or if following my </w:t>
      </w:r>
      <w:r w:rsidR="72D259B3">
        <w:t>death,</w:t>
      </w:r>
      <w:r>
        <w:t xml:space="preserve"> it becomes necessary or desirable </w:t>
      </w:r>
      <w:r w:rsidRPr="00E71824">
        <w:t>that a Guardian be appointed for any child of mine, I request that my (</w:t>
      </w:r>
      <w:r w:rsidRPr="7130102B">
        <w:rPr>
          <w:i/>
          <w:iCs/>
        </w:rPr>
        <w:t>insert relationship</w:t>
      </w:r>
      <w:r w:rsidRPr="00E71824">
        <w:t>)</w:t>
      </w:r>
      <w:r w:rsidRPr="7130102B">
        <w:rPr>
          <w:i/>
          <w:iCs/>
        </w:rPr>
        <w:t xml:space="preserve">, </w:t>
      </w:r>
      <w:r w:rsidRPr="00E71824">
        <w:t>(</w:t>
      </w:r>
      <w:r w:rsidRPr="7130102B">
        <w:rPr>
          <w:i/>
          <w:iCs/>
        </w:rPr>
        <w:t xml:space="preserve">insert </w:t>
      </w:r>
      <w:r w:rsidR="009816ED">
        <w:rPr>
          <w:i/>
          <w:iCs/>
        </w:rPr>
        <w:t>name of Co-</w:t>
      </w:r>
      <w:r w:rsidR="6794E48D" w:rsidRPr="7130102B">
        <w:rPr>
          <w:i/>
          <w:iCs/>
        </w:rPr>
        <w:t>Guardian</w:t>
      </w:r>
      <w:r w:rsidRPr="00E71824">
        <w:t>), and (</w:t>
      </w:r>
      <w:r w:rsidRPr="7130102B">
        <w:rPr>
          <w:i/>
          <w:iCs/>
        </w:rPr>
        <w:t>insert relationship</w:t>
      </w:r>
      <w:r w:rsidRPr="00E71824">
        <w:t>)</w:t>
      </w:r>
      <w:r w:rsidRPr="7130102B">
        <w:rPr>
          <w:i/>
          <w:iCs/>
        </w:rPr>
        <w:t xml:space="preserve">, </w:t>
      </w:r>
      <w:r w:rsidRPr="00E71824">
        <w:t>(</w:t>
      </w:r>
      <w:r w:rsidRPr="7130102B">
        <w:rPr>
          <w:i/>
          <w:iCs/>
        </w:rPr>
        <w:t>insert</w:t>
      </w:r>
      <w:r w:rsidR="62D137E4" w:rsidRPr="7130102B">
        <w:rPr>
          <w:i/>
          <w:iCs/>
        </w:rPr>
        <w:t xml:space="preserve"> Co-Guardian</w:t>
      </w:r>
      <w:r w:rsidRPr="7130102B">
        <w:rPr>
          <w:i/>
          <w:iCs/>
        </w:rPr>
        <w:t xml:space="preserve"> name</w:t>
      </w:r>
      <w:r w:rsidRPr="00E71824">
        <w:t xml:space="preserve">), </w:t>
      </w:r>
      <w:r w:rsidR="009816ED">
        <w:t xml:space="preserve">or the survivor thereof </w:t>
      </w:r>
      <w:r w:rsidRPr="00E71824">
        <w:t>be appointed as such Guardians. In the event of the death, resignation, or inability to serve of both of my (</w:t>
      </w:r>
      <w:r w:rsidRPr="7130102B">
        <w:rPr>
          <w:i/>
          <w:iCs/>
        </w:rPr>
        <w:t>insert relationship</w:t>
      </w:r>
      <w:r w:rsidRPr="00E71824">
        <w:t>)</w:t>
      </w:r>
      <w:r w:rsidRPr="7130102B">
        <w:rPr>
          <w:i/>
          <w:iCs/>
        </w:rPr>
        <w:t xml:space="preserve">, </w:t>
      </w:r>
      <w:r w:rsidRPr="00E71824">
        <w:t>(</w:t>
      </w:r>
      <w:r w:rsidRPr="7130102B">
        <w:rPr>
          <w:i/>
          <w:iCs/>
        </w:rPr>
        <w:t>insert</w:t>
      </w:r>
      <w:r w:rsidR="5E0878BF" w:rsidRPr="7130102B">
        <w:rPr>
          <w:i/>
          <w:iCs/>
        </w:rPr>
        <w:t xml:space="preserve"> </w:t>
      </w:r>
      <w:r w:rsidR="009816ED">
        <w:rPr>
          <w:i/>
          <w:iCs/>
        </w:rPr>
        <w:t>Co-</w:t>
      </w:r>
      <w:r w:rsidR="5E0878BF" w:rsidRPr="7130102B">
        <w:rPr>
          <w:i/>
          <w:iCs/>
        </w:rPr>
        <w:t>Guardian</w:t>
      </w:r>
      <w:r w:rsidRPr="7130102B">
        <w:rPr>
          <w:i/>
          <w:iCs/>
        </w:rPr>
        <w:t xml:space="preserve"> name</w:t>
      </w:r>
      <w:r w:rsidRPr="00E71824">
        <w:t>), and (</w:t>
      </w:r>
      <w:r w:rsidRPr="7130102B">
        <w:rPr>
          <w:i/>
          <w:iCs/>
        </w:rPr>
        <w:t xml:space="preserve">insert relationship), </w:t>
      </w:r>
      <w:r w:rsidRPr="00E71824">
        <w:t>(</w:t>
      </w:r>
      <w:r w:rsidRPr="7130102B">
        <w:rPr>
          <w:i/>
          <w:iCs/>
        </w:rPr>
        <w:t xml:space="preserve">insert </w:t>
      </w:r>
      <w:r w:rsidR="763D7E93" w:rsidRPr="7130102B">
        <w:rPr>
          <w:i/>
          <w:iCs/>
        </w:rPr>
        <w:t xml:space="preserve">Co-Guardian </w:t>
      </w:r>
      <w:r w:rsidRPr="7130102B">
        <w:rPr>
          <w:i/>
          <w:iCs/>
        </w:rPr>
        <w:t>name</w:t>
      </w:r>
      <w:r w:rsidRPr="00E71824">
        <w:t>), I hereby request that my (</w:t>
      </w:r>
      <w:r w:rsidRPr="7130102B">
        <w:rPr>
          <w:i/>
          <w:iCs/>
        </w:rPr>
        <w:t>insert relationship</w:t>
      </w:r>
      <w:r w:rsidRPr="00E71824">
        <w:t>)</w:t>
      </w:r>
      <w:r w:rsidRPr="7130102B">
        <w:rPr>
          <w:i/>
          <w:iCs/>
        </w:rPr>
        <w:t xml:space="preserve">, </w:t>
      </w:r>
      <w:r w:rsidRPr="00E71824">
        <w:t>(</w:t>
      </w:r>
      <w:r w:rsidRPr="7130102B">
        <w:rPr>
          <w:i/>
          <w:iCs/>
        </w:rPr>
        <w:t xml:space="preserve">insert </w:t>
      </w:r>
      <w:r w:rsidR="009816ED">
        <w:rPr>
          <w:i/>
          <w:iCs/>
        </w:rPr>
        <w:t>name of Successor</w:t>
      </w:r>
      <w:r w:rsidR="78BF0F8F" w:rsidRPr="7130102B">
        <w:rPr>
          <w:i/>
          <w:iCs/>
        </w:rPr>
        <w:t xml:space="preserve"> </w:t>
      </w:r>
      <w:r w:rsidR="58118228" w:rsidRPr="7130102B">
        <w:rPr>
          <w:i/>
          <w:iCs/>
        </w:rPr>
        <w:t>Guardian</w:t>
      </w:r>
      <w:r w:rsidRPr="00E71824">
        <w:t>), be appointed as substitute Guardian. I request that my Guardian so appointed shall be excused from giving bond</w:t>
      </w:r>
      <w:r w:rsidR="00E71824" w:rsidRPr="00E71824">
        <w:t>.</w:t>
      </w:r>
    </w:p>
    <w:p w14:paraId="10782159" w14:textId="77777777" w:rsidR="00E71824" w:rsidRDefault="00E71824" w:rsidP="001A0EC9">
      <w:pPr>
        <w:widowControl w:val="0"/>
        <w:jc w:val="both"/>
      </w:pPr>
    </w:p>
    <w:p w14:paraId="38C5213C" w14:textId="77777777" w:rsidR="001A0EC9" w:rsidRDefault="001A0EC9" w:rsidP="001A0EC9">
      <w:pPr>
        <w:widowControl w:val="0"/>
      </w:pPr>
      <w:r>
        <w:rPr>
          <w:b/>
        </w:rPr>
        <w:t>XV. Transfers to Minors</w:t>
      </w:r>
    </w:p>
    <w:p w14:paraId="7D98D921" w14:textId="77777777" w:rsidR="001A0EC9" w:rsidRDefault="001A0EC9" w:rsidP="001A0EC9">
      <w:pPr>
        <w:widowControl w:val="0"/>
        <w:jc w:val="both"/>
      </w:pPr>
      <w:r>
        <w:tab/>
        <w:t>Any payment which would be made to a beneficiary, pursuant to the terms of this Will, who has not attained the age of twenty-one (21) may, in the discretion of my Personal Representative, be distributed to a custodian under the Maryland Uniform Transfers to Minors Act, such Custodian to hold such payment for the benefit of such minor under the terms of said Act. The Personal Representative shall have the power to select any qualified person as Custodian.</w:t>
      </w:r>
    </w:p>
    <w:p w14:paraId="6BCEBB20" w14:textId="77777777" w:rsidR="001A0EC9" w:rsidRDefault="001A0EC9" w:rsidP="001A0EC9">
      <w:pPr>
        <w:widowControl w:val="0"/>
        <w:jc w:val="both"/>
      </w:pPr>
    </w:p>
    <w:p w14:paraId="74EDA971" w14:textId="77777777" w:rsidR="001A0EC9" w:rsidRDefault="001A0EC9" w:rsidP="001A0EC9">
      <w:pPr>
        <w:widowControl w:val="0"/>
        <w:jc w:val="both"/>
      </w:pPr>
      <w:r>
        <w:lastRenderedPageBreak/>
        <w:tab/>
        <w:t>IN TESTIMONY WHEREOF, I have hereunto subscribed my name and affixed my seal this _________ day of ____________</w:t>
      </w:r>
      <w:bookmarkStart w:id="3" w:name="_Int_BtuVlqLG"/>
      <w:r>
        <w:t>_ ,</w:t>
      </w:r>
      <w:bookmarkEnd w:id="3"/>
      <w:r>
        <w:t xml:space="preserve"> 20__.</w:t>
      </w:r>
    </w:p>
    <w:p w14:paraId="5C8A46C4" w14:textId="77777777" w:rsidR="001A0EC9" w:rsidRDefault="001A0EC9" w:rsidP="001A0EC9">
      <w:pPr>
        <w:widowControl w:val="0"/>
        <w:jc w:val="both"/>
      </w:pPr>
    </w:p>
    <w:p w14:paraId="3FC9AAA4" w14:textId="77777777" w:rsidR="001A0EC9" w:rsidRPr="00E71824" w:rsidRDefault="001A0EC9" w:rsidP="001A0EC9">
      <w:pPr>
        <w:widowControl w:val="0"/>
        <w:jc w:val="both"/>
      </w:pPr>
      <w:r>
        <w:tab/>
      </w:r>
      <w:r>
        <w:tab/>
      </w:r>
      <w:r>
        <w:tab/>
      </w:r>
      <w:r>
        <w:tab/>
      </w:r>
      <w:r>
        <w:tab/>
      </w:r>
      <w:r w:rsidRPr="00E71824">
        <w:tab/>
        <w:t>__________________________(SEAL)</w:t>
      </w:r>
    </w:p>
    <w:p w14:paraId="12439B3B" w14:textId="524001F2" w:rsidR="00E71824" w:rsidRPr="00E71824" w:rsidRDefault="001A0EC9" w:rsidP="001A0EC9">
      <w:pPr>
        <w:widowControl w:val="0"/>
        <w:jc w:val="both"/>
      </w:pPr>
      <w:r w:rsidRPr="00E71824">
        <w:tab/>
      </w:r>
      <w:r w:rsidRPr="00E71824">
        <w:tab/>
      </w:r>
      <w:r w:rsidRPr="00E71824">
        <w:tab/>
      </w:r>
      <w:r w:rsidRPr="00E71824">
        <w:tab/>
      </w:r>
      <w:r w:rsidRPr="00E71824">
        <w:tab/>
      </w:r>
      <w:r w:rsidRPr="00E71824">
        <w:tab/>
        <w:t>(</w:t>
      </w:r>
      <w:bookmarkStart w:id="4" w:name="_Int_wxA4kJT5"/>
      <w:r w:rsidRPr="7130102B">
        <w:rPr>
          <w:i/>
          <w:iCs/>
        </w:rPr>
        <w:t>insert</w:t>
      </w:r>
      <w:bookmarkEnd w:id="4"/>
      <w:r w:rsidRPr="7130102B">
        <w:rPr>
          <w:i/>
          <w:iCs/>
        </w:rPr>
        <w:t xml:space="preserve"> </w:t>
      </w:r>
      <w:r w:rsidR="009816ED">
        <w:rPr>
          <w:i/>
          <w:iCs/>
        </w:rPr>
        <w:t xml:space="preserve">name of </w:t>
      </w:r>
      <w:r w:rsidRPr="7130102B">
        <w:rPr>
          <w:i/>
          <w:iCs/>
        </w:rPr>
        <w:t>Testator</w:t>
      </w:r>
      <w:r w:rsidRPr="00E71824">
        <w:t>)</w:t>
      </w:r>
      <w:r w:rsidRPr="00E71824">
        <w:tab/>
      </w:r>
    </w:p>
    <w:p w14:paraId="36A41C76" w14:textId="6BA41EEF" w:rsidR="001A0EC9" w:rsidRPr="00E71824" w:rsidRDefault="001A0EC9" w:rsidP="001A0EC9">
      <w:pPr>
        <w:widowControl w:val="0"/>
        <w:jc w:val="both"/>
      </w:pPr>
      <w:r w:rsidRPr="00E71824">
        <w:tab/>
      </w:r>
    </w:p>
    <w:p w14:paraId="50E4AE43" w14:textId="5E27BC92" w:rsidR="001A0EC9" w:rsidRDefault="001A0EC9" w:rsidP="001A0EC9">
      <w:pPr>
        <w:widowControl w:val="0"/>
        <w:jc w:val="both"/>
      </w:pPr>
      <w:r w:rsidRPr="00E71824">
        <w:tab/>
        <w:t xml:space="preserve">SIGNED, SEALED, PUBLISHED and DECLARED by the </w:t>
      </w:r>
      <w:r w:rsidR="3783838D" w:rsidRPr="00E71824">
        <w:t>above-named</w:t>
      </w:r>
      <w:r w:rsidRPr="00E71824">
        <w:t xml:space="preserve"> Testator, (</w:t>
      </w:r>
      <w:r w:rsidRPr="7130102B">
        <w:rPr>
          <w:i/>
          <w:iCs/>
        </w:rPr>
        <w:t xml:space="preserve">insert </w:t>
      </w:r>
      <w:r w:rsidR="009816ED">
        <w:rPr>
          <w:i/>
          <w:iCs/>
        </w:rPr>
        <w:t xml:space="preserve">name of </w:t>
      </w:r>
      <w:r w:rsidR="546220D2" w:rsidRPr="7130102B">
        <w:rPr>
          <w:i/>
          <w:iCs/>
        </w:rPr>
        <w:t>Testator</w:t>
      </w:r>
      <w:r w:rsidRPr="00E71824">
        <w:t xml:space="preserve">), as and for Testator’s Last Will and Testament, in the presence of us, who, at Testator’s request, in Testator’s presence, and in the presence of each other, have </w:t>
      </w:r>
      <w:r>
        <w:t>hereunto subscribed our names as witnesses.</w:t>
      </w:r>
    </w:p>
    <w:p w14:paraId="400EFCC5" w14:textId="77777777" w:rsidR="008703CE" w:rsidRDefault="008703CE" w:rsidP="001A0EC9">
      <w:pPr>
        <w:widowControl w:val="0"/>
        <w:jc w:val="both"/>
      </w:pPr>
    </w:p>
    <w:p w14:paraId="6FFE208C" w14:textId="77777777" w:rsidR="001A0EC9" w:rsidRDefault="001A0EC9" w:rsidP="001A0EC9">
      <w:pPr>
        <w:widowControl w:val="0"/>
        <w:jc w:val="both"/>
      </w:pPr>
      <w:r>
        <w:t>_____________________________</w:t>
      </w:r>
      <w:r>
        <w:tab/>
      </w:r>
      <w:r>
        <w:tab/>
        <w:t>Address: ___________________________</w:t>
      </w:r>
    </w:p>
    <w:p w14:paraId="03337D65" w14:textId="77777777" w:rsidR="001A0EC9" w:rsidRDefault="001A0EC9" w:rsidP="001A0EC9">
      <w:pPr>
        <w:widowControl w:val="0"/>
        <w:jc w:val="both"/>
      </w:pPr>
      <w:r>
        <w:t>Witness</w:t>
      </w:r>
      <w:r>
        <w:tab/>
      </w:r>
      <w:r>
        <w:tab/>
      </w:r>
      <w:r>
        <w:tab/>
      </w:r>
      <w:r>
        <w:tab/>
      </w:r>
      <w:r>
        <w:tab/>
        <w:t>Address: ___________________________</w:t>
      </w:r>
    </w:p>
    <w:p w14:paraId="695E39C5" w14:textId="77777777" w:rsidR="001A0EC9" w:rsidRDefault="001A0EC9" w:rsidP="001A0EC9">
      <w:pPr>
        <w:widowControl w:val="0"/>
        <w:jc w:val="both"/>
      </w:pPr>
      <w:r>
        <w:t>_____________________________</w:t>
      </w:r>
    </w:p>
    <w:p w14:paraId="5EDB2F9B" w14:textId="77777777" w:rsidR="001A0EC9" w:rsidRDefault="001A0EC9" w:rsidP="001A0EC9">
      <w:pPr>
        <w:widowControl w:val="0"/>
        <w:jc w:val="both"/>
      </w:pPr>
      <w:r>
        <w:t>Print Name</w:t>
      </w:r>
    </w:p>
    <w:p w14:paraId="19BE3383" w14:textId="77777777" w:rsidR="001A0EC9" w:rsidRDefault="001A0EC9" w:rsidP="001A0EC9">
      <w:pPr>
        <w:widowControl w:val="0"/>
        <w:jc w:val="both"/>
      </w:pPr>
    </w:p>
    <w:p w14:paraId="30CAF924" w14:textId="77777777" w:rsidR="001A0EC9" w:rsidRDefault="001A0EC9" w:rsidP="001A0EC9">
      <w:pPr>
        <w:widowControl w:val="0"/>
        <w:jc w:val="both"/>
      </w:pPr>
      <w:r>
        <w:t>_____________________________</w:t>
      </w:r>
      <w:r>
        <w:tab/>
      </w:r>
      <w:r>
        <w:tab/>
        <w:t>Address: ___________________________</w:t>
      </w:r>
    </w:p>
    <w:p w14:paraId="75C497AB" w14:textId="77777777" w:rsidR="001A0EC9" w:rsidRDefault="001A0EC9" w:rsidP="001A0EC9">
      <w:pPr>
        <w:widowControl w:val="0"/>
        <w:jc w:val="both"/>
      </w:pPr>
      <w:r>
        <w:t>Witness</w:t>
      </w:r>
      <w:r>
        <w:tab/>
      </w:r>
      <w:r>
        <w:tab/>
      </w:r>
      <w:r>
        <w:tab/>
      </w:r>
      <w:r>
        <w:tab/>
      </w:r>
      <w:r>
        <w:tab/>
        <w:t>Address: ___________________________</w:t>
      </w:r>
    </w:p>
    <w:p w14:paraId="11FB60CD" w14:textId="77777777" w:rsidR="001A0EC9" w:rsidRDefault="001A0EC9" w:rsidP="001A0EC9">
      <w:pPr>
        <w:widowControl w:val="0"/>
        <w:jc w:val="both"/>
      </w:pPr>
      <w:r>
        <w:t>_____________________________</w:t>
      </w:r>
    </w:p>
    <w:p w14:paraId="73BD5EAD" w14:textId="77777777" w:rsidR="001A0EC9" w:rsidRDefault="001A0EC9" w:rsidP="001A0EC9">
      <w:pPr>
        <w:widowControl w:val="0"/>
        <w:jc w:val="both"/>
      </w:pPr>
      <w:r>
        <w:t>Print Name</w:t>
      </w:r>
    </w:p>
    <w:p w14:paraId="42E61A9E" w14:textId="77777777" w:rsidR="001A0EC9" w:rsidRDefault="001A0EC9" w:rsidP="001A0EC9">
      <w:pPr>
        <w:widowControl w:val="0"/>
        <w:jc w:val="both"/>
      </w:pPr>
    </w:p>
    <w:p w14:paraId="1097FE56" w14:textId="77777777" w:rsidR="003832E0" w:rsidRDefault="003832E0" w:rsidP="001A0EC9"/>
    <w:sectPr w:rsidR="003832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E73F" w14:textId="77777777" w:rsidR="00CE6022" w:rsidRDefault="00CE6022" w:rsidP="00A33E59">
      <w:r>
        <w:separator/>
      </w:r>
    </w:p>
  </w:endnote>
  <w:endnote w:type="continuationSeparator" w:id="0">
    <w:p w14:paraId="0BB558E6" w14:textId="77777777" w:rsidR="00CE6022" w:rsidRDefault="00CE6022" w:rsidP="00A3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0A617" w14:textId="2242980D" w:rsidR="3DD4D518" w:rsidRDefault="00F96B66" w:rsidP="3DD4D518">
    <w:pPr>
      <w:pStyle w:val="Footer"/>
      <w:jc w:val="center"/>
    </w:pPr>
    <w:r>
      <w:t>Page #</w:t>
    </w:r>
  </w:p>
  <w:p w14:paraId="03E1E529" w14:textId="77777777" w:rsidR="00A33E59" w:rsidRDefault="00A33E59" w:rsidP="00A33E59">
    <w:pPr>
      <w:pStyle w:val="Footer"/>
      <w:jc w:val="right"/>
    </w:pPr>
    <w:r>
      <w:t>_______</w:t>
    </w:r>
  </w:p>
  <w:p w14:paraId="0C2111EA" w14:textId="77777777" w:rsidR="00A33E59" w:rsidRDefault="00A33E59" w:rsidP="00A33E59">
    <w:pPr>
      <w:pStyle w:val="Footer"/>
      <w:jc w:val="right"/>
    </w:pPr>
    <w:r>
      <w:t>Initials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676B7" w14:textId="77777777" w:rsidR="00CE6022" w:rsidRDefault="00CE6022" w:rsidP="00A33E59">
      <w:r>
        <w:separator/>
      </w:r>
    </w:p>
  </w:footnote>
  <w:footnote w:type="continuationSeparator" w:id="0">
    <w:p w14:paraId="122F4005" w14:textId="77777777" w:rsidR="00CE6022" w:rsidRDefault="00CE6022" w:rsidP="00A33E59">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aXX1nSxr+1kFtc" int2:id="gyq9ML8E">
      <int2:state int2:value="Rejected" int2:type="AugLoop_Text_Critique"/>
    </int2:textHash>
    <int2:textHash int2:hashCode="Ub1Sp+VSUrpd6/" int2:id="uo0h2NfH">
      <int2:state int2:value="Rejected" int2:type="AugLoop_Text_Critique"/>
    </int2:textHash>
    <int2:textHash int2:hashCode="JMYclkrs/xQq/S" int2:id="m4M0Pfpn">
      <int2:state int2:value="Rejected" int2:type="AugLoop_Text_Critique"/>
    </int2:textHash>
    <int2:textHash int2:hashCode="+5dbffsxROa4dx" int2:id="c2SpkdV0">
      <int2:state int2:value="Rejected" int2:type="AugLoop_Text_Critique"/>
    </int2:textHash>
    <int2:textHash int2:hashCode="1l9Ti0+iGaOJ5F" int2:id="mSzc2Zax">
      <int2:state int2:value="Rejected" int2:type="AugLoop_Text_Critique"/>
    </int2:textHash>
    <int2:textHash int2:hashCode="eBSTPdwzQWXx0I" int2:id="e4ppPum8">
      <int2:state int2:value="Rejected" int2:type="AugLoop_Text_Critique"/>
    </int2:textHash>
    <int2:textHash int2:hashCode="GxplVOviu7tD+u" int2:id="tc5H9pfi">
      <int2:state int2:value="Rejected" int2:type="AugLoop_Text_Critique"/>
    </int2:textHash>
    <int2:textHash int2:hashCode="8KpCDQgVBc+UZn" int2:id="HPWg4X2K">
      <int2:state int2:value="Rejected" int2:type="AugLoop_Text_Critique"/>
    </int2:textHash>
    <int2:bookmark int2:bookmarkName="_Int_onlQ3QnQ" int2:invalidationBookmarkName="" int2:hashCode="omqvwfUhQguEpl" int2:id="gifKQU1J">
      <int2:state int2:value="Rejected" int2:type="AugLoop_Text_Critique"/>
    </int2:bookmark>
    <int2:bookmark int2:bookmarkName="_Int_UFPXLou3" int2:invalidationBookmarkName="" int2:hashCode="DpMGnEARHNYtrC" int2:id="DArfSmuJ">
      <int2:state int2:value="Rejected" int2:type="AugLoop_Text_Critique"/>
    </int2:bookmark>
    <int2:bookmark int2:bookmarkName="_Int_wxA4kJT5" int2:invalidationBookmarkName="" int2:hashCode="omqvwfUhQguEpl" int2:id="58vGnO7T">
      <int2:state int2:value="Rejected" int2:type="AugLoop_Text_Critique"/>
    </int2:bookmark>
    <int2:bookmark int2:bookmarkName="_Int_BtuVlqLG" int2:invalidationBookmarkName="" int2:hashCode="iUaSqyHR031uta" int2:id="lMXfakdq">
      <int2:state int2:value="Rejected" int2:type="AugLoop_Text_Critique"/>
    </int2:bookmark>
    <int2:bookmark int2:bookmarkName="_Int_puslcUqf" int2:invalidationBookmarkName="" int2:hashCode="6bo9Ol/LZWs6x9" int2:id="fY1LF8Rr">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EC9"/>
    <w:rsid w:val="00043499"/>
    <w:rsid w:val="00044480"/>
    <w:rsid w:val="000B2842"/>
    <w:rsid w:val="000C3004"/>
    <w:rsid w:val="00121C30"/>
    <w:rsid w:val="00197DB7"/>
    <w:rsid w:val="001A0EC9"/>
    <w:rsid w:val="001C0F5F"/>
    <w:rsid w:val="002074B1"/>
    <w:rsid w:val="002077A4"/>
    <w:rsid w:val="0026463B"/>
    <w:rsid w:val="00275CC3"/>
    <w:rsid w:val="00276983"/>
    <w:rsid w:val="002A6457"/>
    <w:rsid w:val="00315F84"/>
    <w:rsid w:val="003446C8"/>
    <w:rsid w:val="003832E0"/>
    <w:rsid w:val="003A12A0"/>
    <w:rsid w:val="003A5DF8"/>
    <w:rsid w:val="003C166B"/>
    <w:rsid w:val="003C7B1C"/>
    <w:rsid w:val="003E6408"/>
    <w:rsid w:val="004B2237"/>
    <w:rsid w:val="004B6660"/>
    <w:rsid w:val="005028BC"/>
    <w:rsid w:val="005030E7"/>
    <w:rsid w:val="00585509"/>
    <w:rsid w:val="00585FD7"/>
    <w:rsid w:val="005F640C"/>
    <w:rsid w:val="006257F1"/>
    <w:rsid w:val="00630359"/>
    <w:rsid w:val="00716E3D"/>
    <w:rsid w:val="007433D3"/>
    <w:rsid w:val="00743514"/>
    <w:rsid w:val="007B48B1"/>
    <w:rsid w:val="007F6F85"/>
    <w:rsid w:val="00823F30"/>
    <w:rsid w:val="008456F6"/>
    <w:rsid w:val="008703CE"/>
    <w:rsid w:val="008E301D"/>
    <w:rsid w:val="009816ED"/>
    <w:rsid w:val="009873E0"/>
    <w:rsid w:val="009F4539"/>
    <w:rsid w:val="00A23473"/>
    <w:rsid w:val="00A33E59"/>
    <w:rsid w:val="00A55384"/>
    <w:rsid w:val="00A90E90"/>
    <w:rsid w:val="00A927C4"/>
    <w:rsid w:val="00AC24A8"/>
    <w:rsid w:val="00B651BC"/>
    <w:rsid w:val="00B75136"/>
    <w:rsid w:val="00C4548B"/>
    <w:rsid w:val="00C564B7"/>
    <w:rsid w:val="00C81341"/>
    <w:rsid w:val="00CD77C6"/>
    <w:rsid w:val="00CE6022"/>
    <w:rsid w:val="00CF33A5"/>
    <w:rsid w:val="00D875AA"/>
    <w:rsid w:val="00DB6204"/>
    <w:rsid w:val="00E32E83"/>
    <w:rsid w:val="00E517A5"/>
    <w:rsid w:val="00E71824"/>
    <w:rsid w:val="00E81CB1"/>
    <w:rsid w:val="00EA56C9"/>
    <w:rsid w:val="00F127B5"/>
    <w:rsid w:val="00F72673"/>
    <w:rsid w:val="00F7293E"/>
    <w:rsid w:val="00F85DC3"/>
    <w:rsid w:val="00F96B66"/>
    <w:rsid w:val="00FC06C8"/>
    <w:rsid w:val="00FE35AF"/>
    <w:rsid w:val="0207A62F"/>
    <w:rsid w:val="0415065A"/>
    <w:rsid w:val="0492112E"/>
    <w:rsid w:val="06D24DC3"/>
    <w:rsid w:val="074846CB"/>
    <w:rsid w:val="07D3BBFD"/>
    <w:rsid w:val="08901010"/>
    <w:rsid w:val="0A1AA59A"/>
    <w:rsid w:val="0CB4B205"/>
    <w:rsid w:val="0D52465C"/>
    <w:rsid w:val="0E0DD03F"/>
    <w:rsid w:val="0EE62937"/>
    <w:rsid w:val="1089E71E"/>
    <w:rsid w:val="114C1BE6"/>
    <w:rsid w:val="16B6675A"/>
    <w:rsid w:val="1894F903"/>
    <w:rsid w:val="1BEAC3B9"/>
    <w:rsid w:val="1C22D294"/>
    <w:rsid w:val="1EAE7424"/>
    <w:rsid w:val="1FDED51D"/>
    <w:rsid w:val="20DF080F"/>
    <w:rsid w:val="223BDB49"/>
    <w:rsid w:val="24B24640"/>
    <w:rsid w:val="2AA692C7"/>
    <w:rsid w:val="2B2187C4"/>
    <w:rsid w:val="2CBD5825"/>
    <w:rsid w:val="2EBEF15E"/>
    <w:rsid w:val="2EFD7A7E"/>
    <w:rsid w:val="300BE1E2"/>
    <w:rsid w:val="332C99A9"/>
    <w:rsid w:val="3783838D"/>
    <w:rsid w:val="38000ACC"/>
    <w:rsid w:val="38526999"/>
    <w:rsid w:val="3B083C34"/>
    <w:rsid w:val="3B455727"/>
    <w:rsid w:val="3C5A66F3"/>
    <w:rsid w:val="3DD4D518"/>
    <w:rsid w:val="3F869598"/>
    <w:rsid w:val="43ACEF67"/>
    <w:rsid w:val="476BE1C6"/>
    <w:rsid w:val="4D246A78"/>
    <w:rsid w:val="4EBA3028"/>
    <w:rsid w:val="53FBE86F"/>
    <w:rsid w:val="546220D2"/>
    <w:rsid w:val="55D739BA"/>
    <w:rsid w:val="58118228"/>
    <w:rsid w:val="587B11AC"/>
    <w:rsid w:val="5A918280"/>
    <w:rsid w:val="5C467B3E"/>
    <w:rsid w:val="5E0878BF"/>
    <w:rsid w:val="5EE1F840"/>
    <w:rsid w:val="613B7234"/>
    <w:rsid w:val="62B5BCC2"/>
    <w:rsid w:val="62D137E4"/>
    <w:rsid w:val="64518D23"/>
    <w:rsid w:val="6794E48D"/>
    <w:rsid w:val="6B46F618"/>
    <w:rsid w:val="6C562D58"/>
    <w:rsid w:val="6C5C9F08"/>
    <w:rsid w:val="6D014FC7"/>
    <w:rsid w:val="6DDD07AA"/>
    <w:rsid w:val="6DF86F69"/>
    <w:rsid w:val="7130102B"/>
    <w:rsid w:val="72B2B82F"/>
    <w:rsid w:val="72D259B3"/>
    <w:rsid w:val="763D7E93"/>
    <w:rsid w:val="78BF0F8F"/>
    <w:rsid w:val="7D1E44F1"/>
    <w:rsid w:val="7D4B1E06"/>
    <w:rsid w:val="7EE6E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F632"/>
  <w15:chartTrackingRefBased/>
  <w15:docId w15:val="{AB0E0BA5-E454-43BE-B52C-B904249C6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EC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E59"/>
    <w:pPr>
      <w:tabs>
        <w:tab w:val="center" w:pos="4680"/>
        <w:tab w:val="right" w:pos="9360"/>
      </w:tabs>
    </w:pPr>
  </w:style>
  <w:style w:type="character" w:customStyle="1" w:styleId="HeaderChar">
    <w:name w:val="Header Char"/>
    <w:basedOn w:val="DefaultParagraphFont"/>
    <w:link w:val="Header"/>
    <w:uiPriority w:val="99"/>
    <w:rsid w:val="00A33E5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33E59"/>
    <w:pPr>
      <w:tabs>
        <w:tab w:val="center" w:pos="4680"/>
        <w:tab w:val="right" w:pos="9360"/>
      </w:tabs>
    </w:pPr>
  </w:style>
  <w:style w:type="character" w:customStyle="1" w:styleId="FooterChar">
    <w:name w:val="Footer Char"/>
    <w:basedOn w:val="DefaultParagraphFont"/>
    <w:link w:val="Footer"/>
    <w:uiPriority w:val="99"/>
    <w:rsid w:val="00A33E59"/>
    <w:rPr>
      <w:rFonts w:ascii="Times New Roman" w:eastAsia="Times New Roman" w:hAnsi="Times New Roman" w:cs="Times New Roman"/>
      <w:sz w:val="24"/>
      <w:szCs w:val="20"/>
    </w:rPr>
  </w:style>
  <w:style w:type="paragraph" w:customStyle="1" w:styleId="Trust">
    <w:name w:val="Trust"/>
    <w:basedOn w:val="Normal"/>
    <w:link w:val="TrustChar"/>
    <w:uiPriority w:val="1"/>
    <w:rsid w:val="7130102B"/>
    <w:pPr>
      <w:widowControl w:val="0"/>
      <w:spacing w:after="120"/>
      <w:ind w:firstLine="475"/>
    </w:pPr>
    <w:rPr>
      <w:rFonts w:ascii="Arial" w:hAnsi="Arial"/>
      <w:color w:val="000000" w:themeColor="text1"/>
      <w:sz w:val="21"/>
      <w:szCs w:val="21"/>
    </w:rPr>
  </w:style>
  <w:style w:type="character" w:customStyle="1" w:styleId="TrustChar">
    <w:name w:val="Trust Char"/>
    <w:basedOn w:val="DefaultParagraphFont"/>
    <w:link w:val="Trust"/>
    <w:uiPriority w:val="1"/>
    <w:rsid w:val="7130102B"/>
    <w:rPr>
      <w:rFonts w:ascii="Arial" w:eastAsia="Times New Roman" w:hAnsi="Arial" w:cs="Times New Roman"/>
      <w:color w:val="000000" w:themeColor="text1"/>
      <w:sz w:val="21"/>
      <w:szCs w:val="21"/>
    </w:rPr>
  </w:style>
  <w:style w:type="character" w:customStyle="1" w:styleId="normaltextrun">
    <w:name w:val="normaltextrun"/>
    <w:basedOn w:val="DefaultParagraphFont"/>
    <w:uiPriority w:val="1"/>
    <w:rsid w:val="7130102B"/>
  </w:style>
  <w:style w:type="character" w:customStyle="1" w:styleId="eop">
    <w:name w:val="eop"/>
    <w:basedOn w:val="DefaultParagraphFont"/>
    <w:uiPriority w:val="1"/>
    <w:rsid w:val="7130102B"/>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07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7A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5500</Words>
  <Characters>31352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36779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cp:lastPrinted>2023-04-20T19:49:00Z</cp:lastPrinted>
  <dcterms:created xsi:type="dcterms:W3CDTF">2023-06-02T17:02:00Z</dcterms:created>
  <dcterms:modified xsi:type="dcterms:W3CDTF">2023-06-02T17:02:00Z</dcterms:modified>
</cp:coreProperties>
</file>